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2"/>
        <w:gridCol w:w="975"/>
        <w:gridCol w:w="422"/>
        <w:gridCol w:w="3046"/>
        <w:gridCol w:w="2110"/>
        <w:gridCol w:w="1096"/>
        <w:gridCol w:w="2370"/>
        <w:gridCol w:w="707"/>
        <w:gridCol w:w="140"/>
        <w:gridCol w:w="2282"/>
      </w:tblGrid>
      <w:tr w:rsidR="00C2637B" w:rsidRPr="002A6AA5" w:rsidTr="00084DFC">
        <w:trPr>
          <w:trHeight w:val="315"/>
        </w:trPr>
        <w:tc>
          <w:tcPr>
            <w:tcW w:w="2639" w:type="dxa"/>
            <w:gridSpan w:val="3"/>
            <w:vMerge w:val="restart"/>
            <w:vAlign w:val="center"/>
          </w:tcPr>
          <w:p w:rsidR="00C2637B" w:rsidRPr="00F82EF7" w:rsidRDefault="00C2637B" w:rsidP="002A6AA5">
            <w:pPr>
              <w:spacing w:before="120"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 w:rsidRPr="00F82EF7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 xml:space="preserve">Name of Activity:  </w:t>
            </w:r>
          </w:p>
        </w:tc>
        <w:tc>
          <w:tcPr>
            <w:tcW w:w="6252" w:type="dxa"/>
            <w:gridSpan w:val="3"/>
          </w:tcPr>
          <w:p w:rsidR="00C2637B" w:rsidRPr="008E63CB" w:rsidRDefault="00C97BF8" w:rsidP="008E63CB">
            <w:pPr>
              <w:spacing w:before="120" w:after="120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Vietnamese Catholic Community - Vietnamese Eucharistic Youth Movement</w:t>
            </w:r>
          </w:p>
        </w:tc>
        <w:tc>
          <w:tcPr>
            <w:tcW w:w="3077" w:type="dxa"/>
            <w:gridSpan w:val="2"/>
            <w:vMerge w:val="restart"/>
            <w:vAlign w:val="center"/>
          </w:tcPr>
          <w:p w:rsidR="00C2637B" w:rsidRPr="00023E51" w:rsidRDefault="00C2637B" w:rsidP="002A6AA5">
            <w:pPr>
              <w:spacing w:before="120" w:after="120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023E51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Date of Activity:</w:t>
            </w:r>
          </w:p>
        </w:tc>
        <w:tc>
          <w:tcPr>
            <w:tcW w:w="2422" w:type="dxa"/>
            <w:gridSpan w:val="2"/>
            <w:vMerge w:val="restart"/>
          </w:tcPr>
          <w:p w:rsidR="00C2637B" w:rsidRPr="002A6AA5" w:rsidRDefault="00C97BF8" w:rsidP="002A6AA5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10/09/2019</w:t>
            </w:r>
          </w:p>
        </w:tc>
      </w:tr>
      <w:tr w:rsidR="00C2637B" w:rsidRPr="002A6AA5" w:rsidTr="00084DFC">
        <w:trPr>
          <w:trHeight w:val="315"/>
        </w:trPr>
        <w:tc>
          <w:tcPr>
            <w:tcW w:w="2639" w:type="dxa"/>
            <w:gridSpan w:val="3"/>
            <w:vMerge/>
          </w:tcPr>
          <w:p w:rsidR="00C2637B" w:rsidRPr="00F82EF7" w:rsidRDefault="00C2637B" w:rsidP="002A6AA5">
            <w:pPr>
              <w:spacing w:before="120"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</w:p>
        </w:tc>
        <w:tc>
          <w:tcPr>
            <w:tcW w:w="6252" w:type="dxa"/>
            <w:gridSpan w:val="3"/>
          </w:tcPr>
          <w:p w:rsidR="00C2637B" w:rsidRPr="00E65157" w:rsidRDefault="00C97BF8" w:rsidP="000E4A42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Reconciliation</w:t>
            </w:r>
            <w:r w:rsidR="004D2925">
              <w:rPr>
                <w:rFonts w:asciiTheme="minorHAnsi" w:hAnsiTheme="minorHAnsi"/>
                <w:b/>
              </w:rPr>
              <w:t xml:space="preserve"> Confirmation</w:t>
            </w:r>
            <w:r>
              <w:rPr>
                <w:rFonts w:asciiTheme="minorHAnsi" w:hAnsiTheme="minorHAnsi"/>
                <w:b/>
              </w:rPr>
              <w:t xml:space="preserve"> - St Therese Church, Miller NSW</w:t>
            </w:r>
          </w:p>
        </w:tc>
        <w:tc>
          <w:tcPr>
            <w:tcW w:w="3077" w:type="dxa"/>
            <w:gridSpan w:val="2"/>
            <w:vMerge/>
          </w:tcPr>
          <w:p w:rsidR="00C2637B" w:rsidRPr="00F82EF7" w:rsidRDefault="00C2637B" w:rsidP="002A6AA5">
            <w:pPr>
              <w:spacing w:before="120" w:after="120"/>
              <w:rPr>
                <w:rFonts w:asciiTheme="minorHAnsi" w:hAnsiTheme="minorHAnsi"/>
                <w:color w:val="0070C0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vMerge/>
          </w:tcPr>
          <w:p w:rsidR="00C2637B" w:rsidRPr="002A6AA5" w:rsidRDefault="00C2637B" w:rsidP="002A6AA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2A6AA5" w:rsidRPr="002A6AA5" w:rsidTr="00084DFC">
        <w:trPr>
          <w:trHeight w:val="608"/>
        </w:trPr>
        <w:tc>
          <w:tcPr>
            <w:tcW w:w="8891" w:type="dxa"/>
            <w:gridSpan w:val="6"/>
            <w:shd w:val="clear" w:color="auto" w:fill="D9D9D9" w:themeFill="background1" w:themeFillShade="D9"/>
          </w:tcPr>
          <w:p w:rsidR="002A6AA5" w:rsidRPr="00E95CF5" w:rsidRDefault="002A6AA5" w:rsidP="002A6AA5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E95CF5">
              <w:rPr>
                <w:rFonts w:asciiTheme="minorHAnsi" w:hAnsiTheme="minorHAnsi"/>
                <w:b/>
                <w:sz w:val="28"/>
                <w:szCs w:val="28"/>
              </w:rPr>
              <w:t>Risk Assessment Steps</w:t>
            </w:r>
          </w:p>
        </w:tc>
        <w:tc>
          <w:tcPr>
            <w:tcW w:w="3077" w:type="dxa"/>
            <w:gridSpan w:val="2"/>
            <w:shd w:val="clear" w:color="auto" w:fill="FFFFFF" w:themeFill="background1"/>
          </w:tcPr>
          <w:p w:rsidR="002A6AA5" w:rsidRPr="00F82EF7" w:rsidRDefault="004D2925" w:rsidP="002A6AA5">
            <w:pPr>
              <w:spacing w:before="60" w:after="60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>
              <w:rPr>
                <w:rFonts w:asciiTheme="minorHAnsi" w:hAnsiTheme="minorHAnsi"/>
                <w:color w:val="0070C0"/>
                <w:sz w:val="28"/>
                <w:szCs w:val="28"/>
              </w:rPr>
              <w:t>Reoccurring Event</w:t>
            </w:r>
            <w:r w:rsidR="002A6AA5"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:</w:t>
            </w:r>
          </w:p>
        </w:tc>
        <w:tc>
          <w:tcPr>
            <w:tcW w:w="2422" w:type="dxa"/>
            <w:gridSpan w:val="2"/>
            <w:shd w:val="clear" w:color="auto" w:fill="FFFFFF" w:themeFill="background1"/>
          </w:tcPr>
          <w:p w:rsidR="002A6AA5" w:rsidRPr="002A6AA5" w:rsidRDefault="000C789E" w:rsidP="000C789E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C6C95">
              <w:rPr>
                <w:rFonts w:asciiTheme="minorHAnsi" w:hAnsiTheme="minorHAnsi"/>
              </w:rPr>
              <w:t>NO</w:t>
            </w:r>
          </w:p>
        </w:tc>
      </w:tr>
      <w:tr w:rsidR="002A6AA5" w:rsidRPr="002A6AA5" w:rsidTr="00084DFC">
        <w:tc>
          <w:tcPr>
            <w:tcW w:w="1242" w:type="dxa"/>
          </w:tcPr>
          <w:p w:rsidR="002A6AA5" w:rsidRPr="00F82EF7" w:rsidRDefault="002A6AA5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Step 1</w:t>
            </w:r>
          </w:p>
        </w:tc>
        <w:tc>
          <w:tcPr>
            <w:tcW w:w="13148" w:type="dxa"/>
            <w:gridSpan w:val="9"/>
          </w:tcPr>
          <w:p w:rsidR="002A6AA5" w:rsidRPr="00023E51" w:rsidRDefault="00023E51" w:rsidP="00023E51">
            <w:pPr>
              <w:rPr>
                <w:rFonts w:asciiTheme="minorHAnsi" w:hAnsiTheme="minorHAnsi"/>
                <w:lang w:val="en-AU"/>
              </w:rPr>
            </w:pPr>
            <w:r w:rsidRPr="00023E51">
              <w:rPr>
                <w:rFonts w:asciiTheme="minorHAnsi" w:hAnsiTheme="minorHAnsi"/>
              </w:rPr>
              <w:t>Identify the activity, then identify the risks:  what could happen, how could it happen</w:t>
            </w:r>
          </w:p>
        </w:tc>
      </w:tr>
      <w:tr w:rsidR="002A6AA5" w:rsidRPr="002A6AA5" w:rsidTr="00084DFC">
        <w:tc>
          <w:tcPr>
            <w:tcW w:w="1242" w:type="dxa"/>
          </w:tcPr>
          <w:p w:rsidR="002A6AA5" w:rsidRPr="00F82EF7" w:rsidRDefault="002A6AA5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Step 2</w:t>
            </w:r>
          </w:p>
        </w:tc>
        <w:tc>
          <w:tcPr>
            <w:tcW w:w="13148" w:type="dxa"/>
            <w:gridSpan w:val="9"/>
          </w:tcPr>
          <w:p w:rsidR="002A6AA5" w:rsidRPr="002A6AA5" w:rsidRDefault="005200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Consequence of the risk</w:t>
            </w:r>
            <w:r w:rsidR="002A6AA5" w:rsidRPr="002A6AA5">
              <w:rPr>
                <w:rFonts w:asciiTheme="minorHAnsi" w:hAnsiTheme="minorHAnsi"/>
              </w:rPr>
              <w:t>, what could happen, how could it happen</w:t>
            </w:r>
          </w:p>
        </w:tc>
      </w:tr>
      <w:tr w:rsidR="002923F1" w:rsidRPr="002A6AA5" w:rsidTr="00084DFC">
        <w:tc>
          <w:tcPr>
            <w:tcW w:w="1242" w:type="dxa"/>
          </w:tcPr>
          <w:p w:rsidR="002923F1" w:rsidRPr="00F82EF7" w:rsidRDefault="002923F1" w:rsidP="00AB0A89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Step 3</w:t>
            </w:r>
          </w:p>
        </w:tc>
        <w:tc>
          <w:tcPr>
            <w:tcW w:w="13148" w:type="dxa"/>
            <w:gridSpan w:val="9"/>
          </w:tcPr>
          <w:p w:rsidR="002923F1" w:rsidRPr="002A6AA5" w:rsidRDefault="0052005C" w:rsidP="008C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Mitigate the risk, w</w:t>
            </w:r>
            <w:r w:rsidR="002923F1" w:rsidRPr="002A6AA5">
              <w:rPr>
                <w:rFonts w:asciiTheme="minorHAnsi" w:hAnsiTheme="minorHAnsi"/>
              </w:rPr>
              <w:t xml:space="preserve">hat </w:t>
            </w:r>
            <w:r w:rsidR="008C3291">
              <w:rPr>
                <w:rFonts w:asciiTheme="minorHAnsi" w:hAnsiTheme="minorHAnsi"/>
              </w:rPr>
              <w:t>mitigation strategies</w:t>
            </w:r>
            <w:r w:rsidR="002923F1" w:rsidRPr="002A6AA5">
              <w:rPr>
                <w:rFonts w:asciiTheme="minorHAnsi" w:hAnsiTheme="minorHAnsi"/>
              </w:rPr>
              <w:t xml:space="preserve"> are in place to minimise or control the risk and what further </w:t>
            </w:r>
            <w:r w:rsidR="008C3291">
              <w:rPr>
                <w:rFonts w:asciiTheme="minorHAnsi" w:hAnsiTheme="minorHAnsi"/>
              </w:rPr>
              <w:t>mitigation strategies</w:t>
            </w:r>
            <w:r w:rsidR="002923F1" w:rsidRPr="002A6AA5">
              <w:rPr>
                <w:rFonts w:asciiTheme="minorHAnsi" w:hAnsiTheme="minorHAnsi"/>
              </w:rPr>
              <w:t xml:space="preserve"> could you put in place</w:t>
            </w:r>
            <w:r w:rsidR="00B966D3">
              <w:rPr>
                <w:rFonts w:asciiTheme="minorHAnsi" w:hAnsiTheme="minorHAnsi"/>
              </w:rPr>
              <w:t xml:space="preserve">.  </w:t>
            </w:r>
            <w:r w:rsidR="00446DBB">
              <w:rPr>
                <w:rFonts w:asciiTheme="minorHAnsi" w:hAnsiTheme="minorHAnsi"/>
              </w:rPr>
              <w:t>Completed Risk Asses</w:t>
            </w:r>
            <w:r w:rsidR="00C97BF8">
              <w:rPr>
                <w:rFonts w:asciiTheme="minorHAnsi" w:hAnsiTheme="minorHAnsi"/>
              </w:rPr>
              <w:t>sment to be signed off by Chaplaincy</w:t>
            </w:r>
            <w:r w:rsidR="00446DBB">
              <w:rPr>
                <w:rFonts w:asciiTheme="minorHAnsi" w:hAnsiTheme="minorHAnsi"/>
              </w:rPr>
              <w:t xml:space="preserve"> Priest.</w:t>
            </w:r>
          </w:p>
        </w:tc>
      </w:tr>
      <w:tr w:rsidR="002A6AA5" w:rsidRPr="002A6AA5" w:rsidTr="00084DFC">
        <w:tc>
          <w:tcPr>
            <w:tcW w:w="1242" w:type="dxa"/>
          </w:tcPr>
          <w:p w:rsidR="002A6AA5" w:rsidRPr="00F82EF7" w:rsidRDefault="002A6AA5" w:rsidP="002923F1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 xml:space="preserve">Step </w:t>
            </w:r>
            <w:r w:rsidR="002923F1">
              <w:rPr>
                <w:rFonts w:asciiTheme="minorHAnsi" w:hAnsiTheme="min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13148" w:type="dxa"/>
            <w:gridSpan w:val="9"/>
          </w:tcPr>
          <w:p w:rsidR="002A6AA5" w:rsidRPr="002923F1" w:rsidRDefault="002923F1" w:rsidP="00643C5F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2923F1">
              <w:rPr>
                <w:rFonts w:ascii="Verdana" w:hAnsi="Verdana"/>
                <w:sz w:val="20"/>
                <w:szCs w:val="20"/>
                <w:lang w:val="en-AU"/>
              </w:rPr>
              <w:t xml:space="preserve">Consult and share the </w:t>
            </w:r>
            <w:r w:rsidR="00023E51">
              <w:rPr>
                <w:rFonts w:ascii="Verdana" w:hAnsi="Verdana"/>
                <w:sz w:val="20"/>
                <w:szCs w:val="20"/>
                <w:lang w:val="en-AU"/>
              </w:rPr>
              <w:t xml:space="preserve">Risk Assessment and </w:t>
            </w:r>
            <w:r w:rsidR="00643C5F">
              <w:rPr>
                <w:rFonts w:ascii="Verdana" w:hAnsi="Verdana"/>
                <w:sz w:val="20"/>
                <w:szCs w:val="20"/>
                <w:lang w:val="en-AU"/>
              </w:rPr>
              <w:t>Mitigation Strategies</w:t>
            </w:r>
            <w:r w:rsidRPr="002923F1">
              <w:rPr>
                <w:rFonts w:ascii="Verdana" w:hAnsi="Verdana"/>
                <w:sz w:val="20"/>
                <w:szCs w:val="20"/>
                <w:lang w:val="en-AU"/>
              </w:rPr>
              <w:t xml:space="preserve"> with those involved i</w:t>
            </w:r>
            <w:r w:rsidR="00023E51">
              <w:rPr>
                <w:rFonts w:ascii="Verdana" w:hAnsi="Verdana"/>
                <w:sz w:val="20"/>
                <w:szCs w:val="20"/>
                <w:lang w:val="en-AU"/>
              </w:rPr>
              <w:t xml:space="preserve">n the activity, the workers including </w:t>
            </w:r>
            <w:r w:rsidRPr="002923F1">
              <w:rPr>
                <w:rFonts w:ascii="Verdana" w:hAnsi="Verdana"/>
                <w:sz w:val="20"/>
                <w:szCs w:val="20"/>
                <w:lang w:val="en-AU"/>
              </w:rPr>
              <w:t>volunteers</w:t>
            </w:r>
            <w:r w:rsidR="00023E51">
              <w:rPr>
                <w:rFonts w:ascii="Verdana" w:hAnsi="Verdana"/>
                <w:sz w:val="20"/>
                <w:szCs w:val="20"/>
                <w:lang w:val="en-AU"/>
              </w:rPr>
              <w:t xml:space="preserve"> and parent helpers andthe children and young people</w:t>
            </w:r>
            <w:r w:rsidRPr="002923F1">
              <w:rPr>
                <w:rFonts w:ascii="Verdana" w:hAnsi="Verdana"/>
                <w:sz w:val="20"/>
                <w:szCs w:val="20"/>
                <w:lang w:val="en-AU"/>
              </w:rPr>
              <w:t>for a safe and successful activity</w:t>
            </w:r>
          </w:p>
        </w:tc>
      </w:tr>
      <w:tr w:rsidR="002A6AA5" w:rsidRPr="002A6AA5" w:rsidTr="00084DFC">
        <w:tc>
          <w:tcPr>
            <w:tcW w:w="1242" w:type="dxa"/>
          </w:tcPr>
          <w:p w:rsidR="002A6AA5" w:rsidRPr="00F82EF7" w:rsidRDefault="002A6AA5" w:rsidP="002923F1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 xml:space="preserve">Step </w:t>
            </w:r>
            <w:r w:rsidR="002923F1">
              <w:rPr>
                <w:rFonts w:asciiTheme="minorHAnsi" w:hAnsiTheme="min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13148" w:type="dxa"/>
            <w:gridSpan w:val="9"/>
          </w:tcPr>
          <w:p w:rsidR="002A6AA5" w:rsidRPr="00023E51" w:rsidRDefault="00023E51" w:rsidP="00023E51">
            <w:pPr>
              <w:rPr>
                <w:rFonts w:asciiTheme="minorHAnsi" w:hAnsiTheme="minorHAnsi"/>
                <w:lang w:val="en-AU"/>
              </w:rPr>
            </w:pPr>
            <w:r w:rsidRPr="00023E51">
              <w:rPr>
                <w:rFonts w:asciiTheme="minorHAnsi" w:hAnsiTheme="minorHAnsi"/>
              </w:rPr>
              <w:t>Evaluate the treatment, did it work, is there more we need to do to create a safe environment.  Update your plan if improvements can be made for next time.</w:t>
            </w:r>
          </w:p>
        </w:tc>
      </w:tr>
      <w:tr w:rsidR="00B966D3" w:rsidRPr="002A6AA5" w:rsidTr="00084DFC">
        <w:trPr>
          <w:trHeight w:val="413"/>
        </w:trPr>
        <w:tc>
          <w:tcPr>
            <w:tcW w:w="2217" w:type="dxa"/>
            <w:gridSpan w:val="2"/>
            <w:vMerge w:val="restart"/>
          </w:tcPr>
          <w:p w:rsidR="00B966D3" w:rsidRPr="00B966D3" w:rsidRDefault="00B966D3" w:rsidP="002A6AA5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B966D3">
              <w:rPr>
                <w:rFonts w:asciiTheme="minorHAnsi" w:hAnsiTheme="minorHAnsi"/>
                <w:b/>
                <w:sz w:val="28"/>
                <w:szCs w:val="28"/>
              </w:rPr>
              <w:t>Plan</w:t>
            </w:r>
          </w:p>
          <w:p w:rsidR="00B966D3" w:rsidRPr="00F82EF7" w:rsidRDefault="00B966D3" w:rsidP="00B966D3">
            <w:pPr>
              <w:spacing w:before="120" w:after="120"/>
              <w:rPr>
                <w:rFonts w:asciiTheme="minorHAnsi" w:hAnsiTheme="minorHAnsi"/>
                <w:b/>
              </w:rPr>
            </w:pPr>
            <w:r w:rsidRPr="00B966D3">
              <w:rPr>
                <w:rFonts w:asciiTheme="minorHAnsi" w:hAnsiTheme="minorHAnsi"/>
                <w:b/>
                <w:sz w:val="28"/>
                <w:szCs w:val="28"/>
              </w:rPr>
              <w:t>Prepared by:</w:t>
            </w:r>
          </w:p>
        </w:tc>
        <w:tc>
          <w:tcPr>
            <w:tcW w:w="3468" w:type="dxa"/>
            <w:gridSpan w:val="2"/>
          </w:tcPr>
          <w:p w:rsidR="00B966D3" w:rsidRPr="007C6C95" w:rsidRDefault="00B966D3" w:rsidP="007C6C9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>Name</w:t>
            </w:r>
            <w:r w:rsidR="007C6C95">
              <w:rPr>
                <w:rFonts w:asciiTheme="minorHAnsi" w:hAnsiTheme="minorHAnsi"/>
                <w:b/>
              </w:rPr>
              <w:t xml:space="preserve">: </w:t>
            </w:r>
            <w:r w:rsidR="004D2925">
              <w:rPr>
                <w:rFonts w:asciiTheme="minorHAnsi" w:hAnsiTheme="minorHAnsi"/>
                <w:b/>
              </w:rPr>
              <w:t>Xinh Truong-Pham</w:t>
            </w:r>
          </w:p>
        </w:tc>
        <w:tc>
          <w:tcPr>
            <w:tcW w:w="2110" w:type="dxa"/>
            <w:vMerge w:val="restart"/>
          </w:tcPr>
          <w:p w:rsidR="00B966D3" w:rsidRPr="00F82EF7" w:rsidRDefault="00B966D3" w:rsidP="004D2925">
            <w:pPr>
              <w:spacing w:before="120" w:after="120"/>
              <w:rPr>
                <w:rFonts w:asciiTheme="minorHAnsi" w:hAnsiTheme="minorHAnsi"/>
                <w:b/>
              </w:rPr>
            </w:pPr>
            <w:r w:rsidRPr="00F82EF7">
              <w:rPr>
                <w:rFonts w:asciiTheme="minorHAnsi" w:hAnsiTheme="minorHAnsi"/>
                <w:b/>
              </w:rPr>
              <w:t>Plan Approved By</w:t>
            </w:r>
            <w:r w:rsidR="004D2925">
              <w:rPr>
                <w:rFonts w:asciiTheme="minorHAnsi" w:hAnsiTheme="minorHAnsi"/>
                <w:b/>
              </w:rPr>
              <w:t>Chaplaincy</w:t>
            </w:r>
            <w:r w:rsidR="00A64C4A">
              <w:rPr>
                <w:rFonts w:asciiTheme="minorHAnsi" w:hAnsiTheme="minorHAnsi"/>
                <w:b/>
              </w:rPr>
              <w:t xml:space="preserve"> Priest or Head of Agency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66" w:type="dxa"/>
            <w:gridSpan w:val="2"/>
          </w:tcPr>
          <w:p w:rsidR="00B966D3" w:rsidRPr="002A6AA5" w:rsidRDefault="00B966D3" w:rsidP="007C6C9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 xml:space="preserve">Name:  </w:t>
            </w:r>
            <w:r w:rsidR="004E68F2">
              <w:rPr>
                <w:rFonts w:asciiTheme="minorHAnsi" w:hAnsiTheme="minorHAnsi"/>
                <w:b/>
              </w:rPr>
              <w:t>Francis Nguyen</w:t>
            </w:r>
            <w:bookmarkStart w:id="0" w:name="_GoBack"/>
            <w:bookmarkEnd w:id="0"/>
          </w:p>
        </w:tc>
        <w:tc>
          <w:tcPr>
            <w:tcW w:w="847" w:type="dxa"/>
            <w:gridSpan w:val="2"/>
            <w:vMerge w:val="restart"/>
          </w:tcPr>
          <w:p w:rsidR="00B966D3" w:rsidRPr="00F82EF7" w:rsidRDefault="00B966D3" w:rsidP="002A6AA5">
            <w:pPr>
              <w:spacing w:before="120" w:after="120"/>
              <w:rPr>
                <w:rFonts w:asciiTheme="minorHAnsi" w:hAnsiTheme="minorHAnsi"/>
                <w:b/>
              </w:rPr>
            </w:pPr>
            <w:r w:rsidRPr="00F82EF7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2282" w:type="dxa"/>
            <w:vMerge w:val="restart"/>
          </w:tcPr>
          <w:p w:rsidR="00B966D3" w:rsidRPr="002A6AA5" w:rsidRDefault="004D2925" w:rsidP="002A6AA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01/08/2019</w:t>
            </w:r>
          </w:p>
        </w:tc>
      </w:tr>
      <w:tr w:rsidR="00B966D3" w:rsidRPr="002A6AA5" w:rsidTr="00084DFC">
        <w:trPr>
          <w:trHeight w:val="412"/>
        </w:trPr>
        <w:tc>
          <w:tcPr>
            <w:tcW w:w="2217" w:type="dxa"/>
            <w:gridSpan w:val="2"/>
            <w:vMerge/>
          </w:tcPr>
          <w:p w:rsidR="00B966D3" w:rsidRPr="00F82EF7" w:rsidRDefault="00B966D3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468" w:type="dxa"/>
            <w:gridSpan w:val="2"/>
          </w:tcPr>
          <w:p w:rsidR="00B966D3" w:rsidRPr="00B966D3" w:rsidRDefault="00B966D3" w:rsidP="002A6AA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 xml:space="preserve">Sign:  </w:t>
            </w:r>
          </w:p>
        </w:tc>
        <w:tc>
          <w:tcPr>
            <w:tcW w:w="2110" w:type="dxa"/>
            <w:vMerge/>
          </w:tcPr>
          <w:p w:rsidR="00B966D3" w:rsidRPr="00F82EF7" w:rsidRDefault="00B966D3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466" w:type="dxa"/>
            <w:gridSpan w:val="2"/>
          </w:tcPr>
          <w:p w:rsidR="00B966D3" w:rsidRPr="002A6AA5" w:rsidRDefault="00B966D3" w:rsidP="002A6AA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 xml:space="preserve">Sign:  </w:t>
            </w:r>
          </w:p>
        </w:tc>
        <w:tc>
          <w:tcPr>
            <w:tcW w:w="847" w:type="dxa"/>
            <w:gridSpan w:val="2"/>
            <w:vMerge/>
          </w:tcPr>
          <w:p w:rsidR="00B966D3" w:rsidRPr="00F82EF7" w:rsidRDefault="00B966D3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2282" w:type="dxa"/>
            <w:vMerge/>
          </w:tcPr>
          <w:p w:rsidR="00B966D3" w:rsidRPr="002A6AA5" w:rsidRDefault="00B966D3" w:rsidP="002A6AA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C97BF8" w:rsidRPr="002A6AA5" w:rsidTr="00084DFC">
        <w:trPr>
          <w:trHeight w:val="412"/>
        </w:trPr>
        <w:tc>
          <w:tcPr>
            <w:tcW w:w="2217" w:type="dxa"/>
            <w:gridSpan w:val="2"/>
          </w:tcPr>
          <w:p w:rsidR="00C97BF8" w:rsidRPr="00F82EF7" w:rsidRDefault="00C97BF8" w:rsidP="002A6AA5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Safeguarding officer</w:t>
            </w:r>
          </w:p>
        </w:tc>
        <w:tc>
          <w:tcPr>
            <w:tcW w:w="3468" w:type="dxa"/>
            <w:gridSpan w:val="2"/>
          </w:tcPr>
          <w:p w:rsidR="00C97BF8" w:rsidRPr="00B966D3" w:rsidRDefault="00C97BF8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2110" w:type="dxa"/>
          </w:tcPr>
          <w:p w:rsidR="00C97BF8" w:rsidRPr="00F82EF7" w:rsidRDefault="00C97BF8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466" w:type="dxa"/>
            <w:gridSpan w:val="2"/>
          </w:tcPr>
          <w:p w:rsidR="00C97BF8" w:rsidRPr="00B966D3" w:rsidRDefault="00C97BF8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847" w:type="dxa"/>
            <w:gridSpan w:val="2"/>
          </w:tcPr>
          <w:p w:rsidR="00C97BF8" w:rsidRPr="00F82EF7" w:rsidRDefault="00C97BF8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2282" w:type="dxa"/>
          </w:tcPr>
          <w:p w:rsidR="00C97BF8" w:rsidRPr="002A6AA5" w:rsidRDefault="00C97BF8" w:rsidP="002A6AA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2A6AA5" w:rsidRPr="002A6AA5" w:rsidTr="00084DFC">
        <w:tc>
          <w:tcPr>
            <w:tcW w:w="2217" w:type="dxa"/>
            <w:gridSpan w:val="2"/>
          </w:tcPr>
          <w:p w:rsidR="002A6AA5" w:rsidRPr="00F82EF7" w:rsidRDefault="002A6AA5" w:rsidP="000C789E">
            <w:pPr>
              <w:spacing w:before="120" w:after="120"/>
              <w:rPr>
                <w:rFonts w:asciiTheme="minorHAnsi" w:hAnsiTheme="minorHAnsi"/>
                <w:b/>
              </w:rPr>
            </w:pPr>
            <w:r w:rsidRPr="00F82EF7">
              <w:rPr>
                <w:rFonts w:asciiTheme="minorHAnsi" w:hAnsiTheme="minorHAnsi"/>
                <w:b/>
              </w:rPr>
              <w:t>Emergency No</w:t>
            </w:r>
            <w:r w:rsidR="0027296D" w:rsidRPr="00F82EF7">
              <w:rPr>
                <w:rFonts w:asciiTheme="minorHAnsi" w:hAnsiTheme="minorHAnsi"/>
                <w:b/>
              </w:rPr>
              <w:t>s</w:t>
            </w:r>
            <w:r w:rsidRPr="00F82EF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578" w:type="dxa"/>
            <w:gridSpan w:val="3"/>
          </w:tcPr>
          <w:p w:rsidR="002A6AA5" w:rsidRPr="002A6AA5" w:rsidRDefault="004D2925" w:rsidP="002A6AA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000</w:t>
            </w:r>
          </w:p>
        </w:tc>
        <w:tc>
          <w:tcPr>
            <w:tcW w:w="6595" w:type="dxa"/>
            <w:gridSpan w:val="5"/>
          </w:tcPr>
          <w:p w:rsidR="002A6AA5" w:rsidRPr="002A6AA5" w:rsidRDefault="004D2925" w:rsidP="002A6AA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  <w:r w:rsidRPr="004D2925">
              <w:rPr>
                <w:rFonts w:asciiTheme="minorHAnsi" w:hAnsiTheme="minorHAnsi"/>
              </w:rPr>
              <w:t>Đ</w:t>
            </w:r>
            <w:r>
              <w:rPr>
                <w:rFonts w:asciiTheme="minorHAnsi" w:hAnsiTheme="minorHAnsi"/>
              </w:rPr>
              <w:t xml:space="preserve">T Bien Truong </w:t>
            </w:r>
          </w:p>
        </w:tc>
      </w:tr>
    </w:tbl>
    <w:p w:rsidR="00084DFC" w:rsidRDefault="00084DFC">
      <w:r>
        <w:br w:type="page"/>
      </w:r>
    </w:p>
    <w:tbl>
      <w:tblPr>
        <w:tblStyle w:val="TableGrid"/>
        <w:tblW w:w="0" w:type="auto"/>
        <w:tblLook w:val="04A0"/>
      </w:tblPr>
      <w:tblGrid>
        <w:gridCol w:w="1383"/>
        <w:gridCol w:w="3335"/>
        <w:gridCol w:w="4314"/>
        <w:gridCol w:w="5358"/>
      </w:tblGrid>
      <w:tr w:rsidR="00F82EF7" w:rsidRPr="002A6AA5" w:rsidTr="00084DFC">
        <w:tc>
          <w:tcPr>
            <w:tcW w:w="14390" w:type="dxa"/>
            <w:gridSpan w:val="4"/>
          </w:tcPr>
          <w:p w:rsidR="00F82EF7" w:rsidRPr="002A6AA5" w:rsidRDefault="00F82EF7" w:rsidP="00F82EF7">
            <w:pPr>
              <w:spacing w:before="60" w:after="60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2A6AA5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lastRenderedPageBreak/>
              <w:t>Please Note:  Add or subtract the rows in the table below depending on how many risks you identify</w:t>
            </w:r>
          </w:p>
        </w:tc>
      </w:tr>
      <w:tr w:rsidR="0027296D" w:rsidTr="00084DFC">
        <w:tc>
          <w:tcPr>
            <w:tcW w:w="1383" w:type="dxa"/>
            <w:shd w:val="clear" w:color="auto" w:fill="1F497D" w:themeFill="text2"/>
          </w:tcPr>
          <w:p w:rsidR="0027296D" w:rsidRPr="0027296D" w:rsidRDefault="0027296D" w:rsidP="0027296D">
            <w:pPr>
              <w:spacing w:before="240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27296D">
              <w:rPr>
                <w:rFonts w:asciiTheme="minorHAnsi" w:hAnsiTheme="minorHAnsi"/>
                <w:color w:val="FFFFFF" w:themeColor="background1"/>
              </w:rPr>
              <w:t>Risk</w:t>
            </w:r>
          </w:p>
          <w:p w:rsidR="0027296D" w:rsidRPr="0027296D" w:rsidRDefault="0027296D" w:rsidP="002729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27296D">
              <w:rPr>
                <w:rFonts w:asciiTheme="minorHAnsi" w:hAnsiTheme="minorHAnsi"/>
                <w:color w:val="FFFFFF" w:themeColor="background1"/>
              </w:rPr>
              <w:t>Reference</w:t>
            </w:r>
          </w:p>
        </w:tc>
        <w:tc>
          <w:tcPr>
            <w:tcW w:w="3335" w:type="dxa"/>
            <w:shd w:val="clear" w:color="auto" w:fill="1F497D" w:themeFill="text2"/>
          </w:tcPr>
          <w:p w:rsidR="0027296D" w:rsidRPr="0027296D" w:rsidRDefault="0027296D" w:rsidP="0027296D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27296D" w:rsidRPr="0027296D" w:rsidRDefault="0027296D" w:rsidP="0027296D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FFFF" w:themeColor="background1"/>
              </w:rPr>
            </w:pPr>
            <w:r w:rsidRPr="0027296D">
              <w:rPr>
                <w:color w:val="FFFFFF" w:themeColor="background1"/>
              </w:rPr>
              <w:t>Identify Risk(s)</w:t>
            </w:r>
          </w:p>
        </w:tc>
        <w:tc>
          <w:tcPr>
            <w:tcW w:w="4314" w:type="dxa"/>
            <w:shd w:val="clear" w:color="auto" w:fill="1F497D" w:themeFill="text2"/>
          </w:tcPr>
          <w:p w:rsidR="0027296D" w:rsidRPr="0027296D" w:rsidRDefault="0027296D" w:rsidP="0027296D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27296D" w:rsidRPr="0027296D" w:rsidRDefault="0052005C" w:rsidP="0052005C">
            <w:pPr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Consequence of the Risk</w:t>
            </w:r>
          </w:p>
        </w:tc>
        <w:tc>
          <w:tcPr>
            <w:tcW w:w="5358" w:type="dxa"/>
            <w:shd w:val="clear" w:color="auto" w:fill="1F497D" w:themeFill="text2"/>
          </w:tcPr>
          <w:p w:rsidR="0027296D" w:rsidRPr="0027296D" w:rsidRDefault="0027296D" w:rsidP="0027296D">
            <w:pPr>
              <w:rPr>
                <w:color w:val="FFFFFF" w:themeColor="background1"/>
              </w:rPr>
            </w:pPr>
          </w:p>
          <w:p w:rsidR="0027296D" w:rsidRPr="0027296D" w:rsidRDefault="0052005C" w:rsidP="0027296D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Mitigation Strategies</w:t>
            </w:r>
          </w:p>
        </w:tc>
      </w:tr>
      <w:tr w:rsidR="004F1D91" w:rsidTr="00084DFC">
        <w:tc>
          <w:tcPr>
            <w:tcW w:w="1383" w:type="dxa"/>
          </w:tcPr>
          <w:p w:rsidR="004F1D91" w:rsidRPr="002D604B" w:rsidRDefault="004F1D91" w:rsidP="004F1D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604B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4F1D91" w:rsidRPr="002D604B" w:rsidRDefault="004F1D91" w:rsidP="004F1D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5" w:type="dxa"/>
          </w:tcPr>
          <w:p w:rsidR="004F1D91" w:rsidRPr="002D604B" w:rsidRDefault="004F1D91" w:rsidP="004F1D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04B">
              <w:rPr>
                <w:rFonts w:asciiTheme="minorHAnsi" w:hAnsiTheme="minorHAnsi" w:cstheme="minorHAnsi"/>
                <w:sz w:val="22"/>
                <w:szCs w:val="22"/>
              </w:rPr>
              <w:t>Poor lighting exterior</w:t>
            </w:r>
          </w:p>
        </w:tc>
        <w:tc>
          <w:tcPr>
            <w:tcW w:w="4314" w:type="dxa"/>
          </w:tcPr>
          <w:p w:rsidR="004F1D91" w:rsidRDefault="004F1D91" w:rsidP="004F1D9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Slip, trip and falls</w:t>
            </w:r>
          </w:p>
          <w:p w:rsidR="004F1D91" w:rsidRPr="002D604B" w:rsidRDefault="004F1D91" w:rsidP="004F1D9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8" w:type="dxa"/>
          </w:tcPr>
          <w:p w:rsidR="004F1D91" w:rsidRDefault="004F1D91" w:rsidP="004F1D91">
            <w:pPr>
              <w:pStyle w:val="ListParagraph"/>
              <w:numPr>
                <w:ilvl w:val="0"/>
                <w:numId w:val="13"/>
              </w:numPr>
            </w:pPr>
            <w:r w:rsidRPr="002D604B">
              <w:t>Lights to be set up for pathway from back door to bathroom</w:t>
            </w:r>
          </w:p>
          <w:p w:rsidR="004F1D91" w:rsidRPr="002D604B" w:rsidRDefault="004F1D91" w:rsidP="004F1D91">
            <w:pPr>
              <w:pStyle w:val="ListParagraph"/>
              <w:numPr>
                <w:ilvl w:val="0"/>
                <w:numId w:val="13"/>
              </w:numPr>
            </w:pPr>
            <w:r>
              <w:t>Leaders to provide clear instructions to children regarding expectations of behaviour and conduct inside the church and outside grounds</w:t>
            </w:r>
          </w:p>
        </w:tc>
      </w:tr>
      <w:tr w:rsidR="004F1D91" w:rsidTr="00084DFC">
        <w:tc>
          <w:tcPr>
            <w:tcW w:w="1383" w:type="dxa"/>
          </w:tcPr>
          <w:p w:rsidR="004F1D91" w:rsidRPr="002D604B" w:rsidRDefault="004F1D91" w:rsidP="004F1D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604B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:rsidR="004F1D91" w:rsidRPr="002D604B" w:rsidRDefault="004F1D91" w:rsidP="004F1D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5" w:type="dxa"/>
          </w:tcPr>
          <w:p w:rsidR="004F1D91" w:rsidRPr="002D604B" w:rsidRDefault="004F1D91" w:rsidP="004F1D91">
            <w:pPr>
              <w:rPr>
                <w:rFonts w:asciiTheme="minorHAnsi" w:hAnsiTheme="minorHAnsi"/>
                <w:sz w:val="22"/>
                <w:szCs w:val="22"/>
              </w:rPr>
            </w:pPr>
            <w:r w:rsidRPr="002D604B">
              <w:rPr>
                <w:rFonts w:asciiTheme="minorHAnsi" w:hAnsiTheme="minorHAnsi"/>
                <w:sz w:val="22"/>
                <w:szCs w:val="22"/>
              </w:rPr>
              <w:t>Toilet access</w:t>
            </w:r>
          </w:p>
        </w:tc>
        <w:tc>
          <w:tcPr>
            <w:tcW w:w="4314" w:type="dxa"/>
          </w:tcPr>
          <w:p w:rsidR="004F1D91" w:rsidRDefault="004F1D91" w:rsidP="004F1D9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Slip, trip and falls</w:t>
            </w:r>
          </w:p>
          <w:p w:rsidR="004F1D91" w:rsidRPr="002D604B" w:rsidRDefault="004F1D91" w:rsidP="004F1D9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Inappropriate verbal and physical contact by members of the public</w:t>
            </w:r>
          </w:p>
          <w:p w:rsidR="004F1D91" w:rsidRPr="002D604B" w:rsidRDefault="004F1D91" w:rsidP="004F1D9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8" w:type="dxa"/>
          </w:tcPr>
          <w:p w:rsidR="004F1D91" w:rsidRPr="002D604B" w:rsidRDefault="004F1D91" w:rsidP="004F1D91">
            <w:pPr>
              <w:pStyle w:val="ListParagraph"/>
              <w:numPr>
                <w:ilvl w:val="0"/>
                <w:numId w:val="13"/>
              </w:numPr>
            </w:pPr>
            <w:r w:rsidRPr="002D604B">
              <w:t>Child to be supervised by 2 adult leaders; one to stand outside the toilet and one with line of site to</w:t>
            </w:r>
            <w:r>
              <w:t xml:space="preserve"> both</w:t>
            </w:r>
          </w:p>
          <w:p w:rsidR="004F1D91" w:rsidRPr="002D604B" w:rsidRDefault="004F1D91" w:rsidP="004F1D91">
            <w:pPr>
              <w:pStyle w:val="ListParagraph"/>
              <w:numPr>
                <w:ilvl w:val="0"/>
                <w:numId w:val="13"/>
              </w:numPr>
            </w:pPr>
            <w:r>
              <w:t>Leaders to provide clear instructions to children regarding toilet access</w:t>
            </w:r>
          </w:p>
        </w:tc>
      </w:tr>
      <w:tr w:rsidR="004F1D91" w:rsidTr="00084DFC">
        <w:tc>
          <w:tcPr>
            <w:tcW w:w="1383" w:type="dxa"/>
          </w:tcPr>
          <w:p w:rsidR="004F1D91" w:rsidRPr="002D604B" w:rsidRDefault="004F1D91" w:rsidP="004F1D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604B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:rsidR="004F1D91" w:rsidRPr="002D604B" w:rsidRDefault="004F1D91" w:rsidP="004F1D9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335" w:type="dxa"/>
          </w:tcPr>
          <w:p w:rsidR="004F1D91" w:rsidRPr="002D604B" w:rsidRDefault="004F1D91" w:rsidP="004F1D9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D604B">
              <w:rPr>
                <w:rFonts w:asciiTheme="minorHAnsi" w:hAnsiTheme="minorHAnsi"/>
                <w:sz w:val="22"/>
                <w:szCs w:val="22"/>
              </w:rPr>
              <w:t>Candles used during Bible procession</w:t>
            </w:r>
          </w:p>
        </w:tc>
        <w:tc>
          <w:tcPr>
            <w:tcW w:w="4314" w:type="dxa"/>
          </w:tcPr>
          <w:p w:rsidR="004F1D91" w:rsidRPr="002D604B" w:rsidRDefault="004F1D91" w:rsidP="004F1D9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D604B">
              <w:rPr>
                <w:rFonts w:asciiTheme="minorHAnsi" w:hAnsiTheme="minorHAnsi"/>
                <w:sz w:val="22"/>
                <w:szCs w:val="22"/>
              </w:rPr>
              <w:t>Burns</w:t>
            </w:r>
          </w:p>
          <w:p w:rsidR="004F1D91" w:rsidRPr="002D604B" w:rsidRDefault="004F1D91" w:rsidP="004F1D9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D604B">
              <w:rPr>
                <w:rFonts w:asciiTheme="minorHAnsi" w:hAnsiTheme="minorHAnsi"/>
                <w:sz w:val="22"/>
                <w:szCs w:val="22"/>
              </w:rPr>
              <w:t>Something could catch on fire</w:t>
            </w:r>
          </w:p>
        </w:tc>
        <w:tc>
          <w:tcPr>
            <w:tcW w:w="5358" w:type="dxa"/>
          </w:tcPr>
          <w:p w:rsidR="004F1D91" w:rsidRPr="002D604B" w:rsidRDefault="004F1D91" w:rsidP="004F1D91">
            <w:pPr>
              <w:pStyle w:val="ListParagraph"/>
              <w:numPr>
                <w:ilvl w:val="0"/>
                <w:numId w:val="13"/>
              </w:numPr>
            </w:pPr>
            <w:r w:rsidRPr="002D604B">
              <w:t>First aid kit</w:t>
            </w:r>
          </w:p>
          <w:p w:rsidR="004F1D91" w:rsidRPr="002D604B" w:rsidRDefault="004F1D91" w:rsidP="004F1D91">
            <w:pPr>
              <w:pStyle w:val="ListParagraph"/>
              <w:numPr>
                <w:ilvl w:val="0"/>
                <w:numId w:val="13"/>
              </w:numPr>
            </w:pPr>
            <w:r w:rsidRPr="002D604B">
              <w:t>Designated first aid officer</w:t>
            </w:r>
          </w:p>
          <w:p w:rsidR="004F1D91" w:rsidRPr="002D604B" w:rsidRDefault="004F1D91" w:rsidP="004F1D91">
            <w:pPr>
              <w:pStyle w:val="ListParagraph"/>
              <w:numPr>
                <w:ilvl w:val="0"/>
                <w:numId w:val="13"/>
              </w:numPr>
            </w:pPr>
            <w:r w:rsidRPr="002D604B">
              <w:t>Purchase candles with enclosed flame</w:t>
            </w:r>
          </w:p>
          <w:p w:rsidR="004F1D91" w:rsidRPr="002D604B" w:rsidRDefault="004F1D91" w:rsidP="004F1D91">
            <w:pPr>
              <w:pStyle w:val="ListParagraph"/>
              <w:numPr>
                <w:ilvl w:val="0"/>
                <w:numId w:val="13"/>
              </w:numPr>
            </w:pPr>
            <w:r w:rsidRPr="002D604B">
              <w:t xml:space="preserve">Have fire extinguisher/blanket ready </w:t>
            </w:r>
          </w:p>
        </w:tc>
      </w:tr>
      <w:tr w:rsidR="004F1D91" w:rsidTr="00084DFC">
        <w:tc>
          <w:tcPr>
            <w:tcW w:w="1383" w:type="dxa"/>
          </w:tcPr>
          <w:p w:rsidR="004F1D91" w:rsidRPr="002D604B" w:rsidRDefault="004F1D91" w:rsidP="004F1D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604B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335" w:type="dxa"/>
          </w:tcPr>
          <w:p w:rsidR="004F1D91" w:rsidRPr="002D604B" w:rsidRDefault="004F1D91" w:rsidP="004F1D91">
            <w:pPr>
              <w:rPr>
                <w:rFonts w:asciiTheme="minorHAnsi" w:hAnsiTheme="minorHAnsi"/>
                <w:sz w:val="22"/>
                <w:szCs w:val="22"/>
              </w:rPr>
            </w:pPr>
            <w:r w:rsidRPr="002D604B">
              <w:rPr>
                <w:rFonts w:asciiTheme="minorHAnsi" w:hAnsiTheme="minorHAnsi"/>
                <w:sz w:val="22"/>
                <w:szCs w:val="22"/>
              </w:rPr>
              <w:t>Unsecured exit/entry points</w:t>
            </w:r>
          </w:p>
        </w:tc>
        <w:tc>
          <w:tcPr>
            <w:tcW w:w="4314" w:type="dxa"/>
          </w:tcPr>
          <w:p w:rsidR="004F1D91" w:rsidRPr="002D604B" w:rsidRDefault="004F1D91" w:rsidP="004F1D9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D604B">
              <w:rPr>
                <w:rFonts w:asciiTheme="minorHAnsi" w:hAnsiTheme="minorHAnsi"/>
                <w:sz w:val="22"/>
                <w:szCs w:val="22"/>
              </w:rPr>
              <w:t>Child goes missing</w:t>
            </w:r>
          </w:p>
          <w:p w:rsidR="004F1D91" w:rsidRPr="002D604B" w:rsidRDefault="004F1D91" w:rsidP="004F1D9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D604B">
              <w:rPr>
                <w:rFonts w:asciiTheme="minorHAnsi" w:hAnsiTheme="minorHAnsi"/>
                <w:sz w:val="22"/>
                <w:szCs w:val="22"/>
              </w:rPr>
              <w:t>Parents take child home without advising leaders</w:t>
            </w:r>
          </w:p>
          <w:p w:rsidR="004F1D91" w:rsidRPr="002D604B" w:rsidRDefault="004F1D91" w:rsidP="004F1D9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Inappropriate verbal and physical contact by members of the public</w:t>
            </w:r>
          </w:p>
          <w:p w:rsidR="004F1D91" w:rsidRPr="002D604B" w:rsidRDefault="004F1D91" w:rsidP="004F1D9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8" w:type="dxa"/>
          </w:tcPr>
          <w:p w:rsidR="004F1D91" w:rsidRPr="002D604B" w:rsidRDefault="004F1D91" w:rsidP="004F1D91">
            <w:pPr>
              <w:pStyle w:val="ListParagraph"/>
              <w:numPr>
                <w:ilvl w:val="0"/>
                <w:numId w:val="13"/>
              </w:numPr>
            </w:pPr>
            <w:r>
              <w:t xml:space="preserve">Leaders are positioned where it is visible for them to see all children </w:t>
            </w:r>
            <w:r w:rsidRPr="002D604B">
              <w:t>during service</w:t>
            </w:r>
          </w:p>
          <w:p w:rsidR="004F1D91" w:rsidRPr="002D604B" w:rsidRDefault="004F1D91" w:rsidP="004F1D91">
            <w:pPr>
              <w:pStyle w:val="ListParagraph"/>
              <w:numPr>
                <w:ilvl w:val="0"/>
                <w:numId w:val="13"/>
              </w:numPr>
            </w:pPr>
            <w:r w:rsidRPr="002D604B">
              <w:t>Front and back door are to be the only doors used</w:t>
            </w:r>
          </w:p>
          <w:p w:rsidR="004F1D91" w:rsidRPr="002D604B" w:rsidRDefault="004F1D91" w:rsidP="004F1D91">
            <w:pPr>
              <w:pStyle w:val="ListParagraph"/>
              <w:numPr>
                <w:ilvl w:val="0"/>
                <w:numId w:val="13"/>
              </w:numPr>
            </w:pPr>
            <w:r w:rsidRPr="002D604B">
              <w:t>Entry and exit monitored by designated leaders and unsupervised (by leader or parents) children will not be allowed exit</w:t>
            </w:r>
          </w:p>
          <w:p w:rsidR="004F1D91" w:rsidRDefault="004F1D91" w:rsidP="004F1D91">
            <w:pPr>
              <w:pStyle w:val="ListParagraph"/>
              <w:numPr>
                <w:ilvl w:val="0"/>
                <w:numId w:val="13"/>
              </w:numPr>
            </w:pPr>
            <w:r w:rsidRPr="002D604B">
              <w:t>Roll call pre and post service</w:t>
            </w:r>
          </w:p>
          <w:p w:rsidR="00084DFC" w:rsidRPr="002D604B" w:rsidRDefault="00084DFC" w:rsidP="00084DFC">
            <w:pPr>
              <w:pStyle w:val="ListParagraph"/>
            </w:pPr>
          </w:p>
        </w:tc>
      </w:tr>
      <w:tr w:rsidR="004F1D91" w:rsidTr="00084DFC">
        <w:tc>
          <w:tcPr>
            <w:tcW w:w="1383" w:type="dxa"/>
          </w:tcPr>
          <w:p w:rsidR="004F1D91" w:rsidRPr="002D604B" w:rsidRDefault="004F1D91" w:rsidP="004F1D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604B">
              <w:rPr>
                <w:rFonts w:asciiTheme="minorHAnsi" w:hAnsi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3335" w:type="dxa"/>
          </w:tcPr>
          <w:p w:rsidR="004F1D91" w:rsidRPr="002D604B" w:rsidRDefault="004F1D91" w:rsidP="004F1D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Food hygiene</w:t>
            </w:r>
          </w:p>
        </w:tc>
        <w:tc>
          <w:tcPr>
            <w:tcW w:w="4314" w:type="dxa"/>
          </w:tcPr>
          <w:p w:rsidR="004F1D91" w:rsidRDefault="004F1D91" w:rsidP="004F1D9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Slip, trip and falls</w:t>
            </w:r>
          </w:p>
          <w:p w:rsidR="004F1D91" w:rsidRDefault="004F1D91" w:rsidP="004F1D9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Food poisoning</w:t>
            </w:r>
          </w:p>
          <w:p w:rsidR="004F1D91" w:rsidRPr="002D604B" w:rsidRDefault="004F1D91" w:rsidP="004F1D9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8" w:type="dxa"/>
          </w:tcPr>
          <w:p w:rsidR="004F1D91" w:rsidRDefault="004F1D91" w:rsidP="004F1D91">
            <w:pPr>
              <w:pStyle w:val="ListParagraph"/>
              <w:numPr>
                <w:ilvl w:val="0"/>
                <w:numId w:val="13"/>
              </w:numPr>
            </w:pPr>
            <w:r>
              <w:t>Keep food servicing area clean at all times</w:t>
            </w:r>
          </w:p>
          <w:p w:rsidR="004F1D91" w:rsidRDefault="004F1D91" w:rsidP="004F1D91">
            <w:pPr>
              <w:pStyle w:val="ListParagraph"/>
              <w:numPr>
                <w:ilvl w:val="0"/>
                <w:numId w:val="13"/>
              </w:numPr>
            </w:pPr>
            <w:r>
              <w:t>Food preparation requirements explained to leaders assisting</w:t>
            </w:r>
          </w:p>
          <w:p w:rsidR="004F1D91" w:rsidRDefault="004F1D91" w:rsidP="004F1D91">
            <w:pPr>
              <w:pStyle w:val="ListParagraph"/>
              <w:numPr>
                <w:ilvl w:val="0"/>
                <w:numId w:val="13"/>
              </w:numPr>
            </w:pPr>
            <w:r>
              <w:t>Gloves to be worn at all times</w:t>
            </w:r>
          </w:p>
          <w:p w:rsidR="004F1D91" w:rsidRDefault="004F1D91" w:rsidP="004F1D91">
            <w:pPr>
              <w:pStyle w:val="ListParagraph"/>
              <w:numPr>
                <w:ilvl w:val="0"/>
                <w:numId w:val="13"/>
              </w:numPr>
            </w:pPr>
            <w:r>
              <w:t>Storage and transportation of food must be done in a clean and safe manner</w:t>
            </w:r>
          </w:p>
          <w:p w:rsidR="004F1D91" w:rsidRPr="002D604B" w:rsidRDefault="004F1D91" w:rsidP="004F1D91">
            <w:pPr>
              <w:pStyle w:val="ListParagraph"/>
              <w:numPr>
                <w:ilvl w:val="0"/>
                <w:numId w:val="13"/>
              </w:numPr>
            </w:pPr>
            <w:r>
              <w:t>Only leaders to handle food when handing out to children</w:t>
            </w:r>
          </w:p>
        </w:tc>
      </w:tr>
    </w:tbl>
    <w:p w:rsidR="00EF5EE9" w:rsidRDefault="00EF5EE9" w:rsidP="00686461">
      <w:pPr>
        <w:tabs>
          <w:tab w:val="left" w:pos="1740"/>
        </w:tabs>
        <w:rPr>
          <w:rFonts w:asciiTheme="minorHAnsi" w:hAnsiTheme="minorHAnsi"/>
        </w:rPr>
        <w:sectPr w:rsidR="00EF5EE9" w:rsidSect="00686461">
          <w:headerReference w:type="default" r:id="rId8"/>
          <w:footerReference w:type="default" r:id="rId9"/>
          <w:pgSz w:w="15840" w:h="12240" w:orient="landscape"/>
          <w:pgMar w:top="284" w:right="720" w:bottom="284" w:left="720" w:header="426" w:footer="233" w:gutter="0"/>
          <w:cols w:space="708"/>
          <w:docGrid w:linePitch="360"/>
        </w:sectPr>
      </w:pPr>
    </w:p>
    <w:p w:rsidR="00C12087" w:rsidRPr="00FC4202" w:rsidRDefault="00FC4202" w:rsidP="00FC4202">
      <w:pPr>
        <w:tabs>
          <w:tab w:val="left" w:pos="1740"/>
        </w:tabs>
        <w:ind w:left="851"/>
        <w:rPr>
          <w:rFonts w:asciiTheme="minorHAnsi" w:hAnsiTheme="minorHAnsi"/>
          <w:b/>
        </w:rPr>
      </w:pPr>
      <w:r w:rsidRPr="00FC4202">
        <w:rPr>
          <w:rFonts w:asciiTheme="minorHAnsi" w:hAnsiTheme="minorHAnsi"/>
          <w:b/>
        </w:rPr>
        <w:lastRenderedPageBreak/>
        <w:t>Insert your mitigation strategies individually into this checklist.  Mark them off when completed.</w:t>
      </w:r>
    </w:p>
    <w:p w:rsidR="00FC4202" w:rsidRDefault="00FC4202" w:rsidP="00EF5EE9">
      <w:pPr>
        <w:tabs>
          <w:tab w:val="left" w:pos="1740"/>
        </w:tabs>
        <w:ind w:left="426"/>
        <w:rPr>
          <w:rFonts w:asciiTheme="minorHAnsi" w:hAnsiTheme="minorHAnsi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528"/>
        <w:gridCol w:w="1559"/>
        <w:gridCol w:w="2552"/>
      </w:tblGrid>
      <w:tr w:rsidR="00C12087" w:rsidRPr="0027296D" w:rsidTr="00EF5EE9">
        <w:trPr>
          <w:tblHeader/>
        </w:trPr>
        <w:tc>
          <w:tcPr>
            <w:tcW w:w="5528" w:type="dxa"/>
            <w:shd w:val="clear" w:color="auto" w:fill="1F497D" w:themeFill="text2"/>
          </w:tcPr>
          <w:p w:rsidR="00C12087" w:rsidRPr="0027296D" w:rsidRDefault="00C12087" w:rsidP="00FE760C">
            <w:pPr>
              <w:rPr>
                <w:color w:val="FFFFFF" w:themeColor="background1"/>
              </w:rPr>
            </w:pPr>
          </w:p>
          <w:p w:rsidR="00C12087" w:rsidRPr="00C12087" w:rsidRDefault="00C12087" w:rsidP="00C12087">
            <w:pPr>
              <w:pStyle w:val="ListParagraph"/>
              <w:spacing w:after="0"/>
              <w:ind w:left="0"/>
              <w:rPr>
                <w:color w:val="FFFFFF" w:themeColor="background1"/>
                <w:sz w:val="28"/>
                <w:szCs w:val="28"/>
              </w:rPr>
            </w:pPr>
            <w:r w:rsidRPr="00C12087">
              <w:rPr>
                <w:color w:val="FFFFFF" w:themeColor="background1"/>
                <w:sz w:val="28"/>
                <w:szCs w:val="28"/>
              </w:rPr>
              <w:t>Mitigation Strategies Checklist</w:t>
            </w:r>
          </w:p>
        </w:tc>
        <w:tc>
          <w:tcPr>
            <w:tcW w:w="1559" w:type="dxa"/>
            <w:shd w:val="clear" w:color="auto" w:fill="1F497D" w:themeFill="text2"/>
            <w:vAlign w:val="bottom"/>
          </w:tcPr>
          <w:p w:rsidR="00C12087" w:rsidRDefault="00C12087" w:rsidP="00EF5EE9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Completed</w:t>
            </w:r>
          </w:p>
          <w:p w:rsidR="00EF5EE9" w:rsidRPr="00C12087" w:rsidRDefault="00EF5EE9" w:rsidP="00EF5EE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Y/N or N/A</w:t>
            </w:r>
          </w:p>
        </w:tc>
        <w:tc>
          <w:tcPr>
            <w:tcW w:w="2552" w:type="dxa"/>
            <w:shd w:val="clear" w:color="auto" w:fill="1F497D" w:themeFill="text2"/>
            <w:vAlign w:val="bottom"/>
          </w:tcPr>
          <w:p w:rsidR="00C12087" w:rsidRPr="00C12087" w:rsidRDefault="00C12087" w:rsidP="00EF5EE9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C12087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Date Completed</w:t>
            </w:r>
          </w:p>
        </w:tc>
      </w:tr>
      <w:tr w:rsidR="004F1D91" w:rsidRPr="00EB6CE3" w:rsidTr="004F1D91">
        <w:tc>
          <w:tcPr>
            <w:tcW w:w="5528" w:type="dxa"/>
          </w:tcPr>
          <w:p w:rsidR="004F1D91" w:rsidRPr="00E11B9E" w:rsidRDefault="004F1D91" w:rsidP="006F6006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 up lights for pathway of back door to bathroom</w:t>
            </w:r>
          </w:p>
        </w:tc>
        <w:tc>
          <w:tcPr>
            <w:tcW w:w="1559" w:type="dxa"/>
          </w:tcPr>
          <w:p w:rsidR="004F1D91" w:rsidRDefault="004F1D91" w:rsidP="006F6006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F1D91" w:rsidRDefault="004F1D91" w:rsidP="006F6006">
            <w:pPr>
              <w:rPr>
                <w:rFonts w:asciiTheme="minorHAnsi" w:hAnsiTheme="minorHAnsi"/>
              </w:rPr>
            </w:pPr>
          </w:p>
        </w:tc>
      </w:tr>
      <w:tr w:rsidR="004F1D91" w:rsidRPr="00EB6CE3" w:rsidTr="004F1D91">
        <w:tc>
          <w:tcPr>
            <w:tcW w:w="5528" w:type="dxa"/>
          </w:tcPr>
          <w:p w:rsidR="004F1D91" w:rsidRPr="00E11B9E" w:rsidRDefault="004F1D91" w:rsidP="006F6006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Purchase candle with enclosed flames</w:t>
            </w:r>
          </w:p>
        </w:tc>
        <w:tc>
          <w:tcPr>
            <w:tcW w:w="1559" w:type="dxa"/>
          </w:tcPr>
          <w:p w:rsidR="004F1D91" w:rsidRDefault="004F1D91" w:rsidP="006F6006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F1D91" w:rsidRDefault="004F1D91" w:rsidP="006F6006">
            <w:pPr>
              <w:rPr>
                <w:rFonts w:asciiTheme="minorHAnsi" w:hAnsiTheme="minorHAnsi"/>
              </w:rPr>
            </w:pPr>
          </w:p>
        </w:tc>
      </w:tr>
      <w:tr w:rsidR="004F1D91" w:rsidRPr="00EB6CE3" w:rsidTr="004F1D91">
        <w:tc>
          <w:tcPr>
            <w:tcW w:w="5528" w:type="dxa"/>
          </w:tcPr>
          <w:p w:rsidR="004F1D91" w:rsidRPr="00E11B9E" w:rsidRDefault="004F1D91" w:rsidP="006F6006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aid kits</w:t>
            </w:r>
          </w:p>
        </w:tc>
        <w:tc>
          <w:tcPr>
            <w:tcW w:w="1559" w:type="dxa"/>
          </w:tcPr>
          <w:p w:rsidR="004F1D91" w:rsidRDefault="004F1D91" w:rsidP="006F6006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F1D91" w:rsidRDefault="004F1D91" w:rsidP="006F6006">
            <w:pPr>
              <w:rPr>
                <w:rFonts w:asciiTheme="minorHAnsi" w:hAnsiTheme="minorHAnsi"/>
              </w:rPr>
            </w:pPr>
          </w:p>
        </w:tc>
      </w:tr>
      <w:tr w:rsidR="004F1D91" w:rsidRPr="00EB6CE3" w:rsidTr="004F1D91">
        <w:tc>
          <w:tcPr>
            <w:tcW w:w="5528" w:type="dxa"/>
          </w:tcPr>
          <w:p w:rsidR="004F1D91" w:rsidRPr="00E11B9E" w:rsidRDefault="004F1D91" w:rsidP="006F6006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Designated first aid officer on duty</w:t>
            </w:r>
          </w:p>
        </w:tc>
        <w:tc>
          <w:tcPr>
            <w:tcW w:w="1559" w:type="dxa"/>
          </w:tcPr>
          <w:p w:rsidR="004F1D91" w:rsidRDefault="004F1D91" w:rsidP="006F6006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F1D91" w:rsidRDefault="004F1D91" w:rsidP="006F6006">
            <w:pPr>
              <w:rPr>
                <w:rFonts w:asciiTheme="minorHAnsi" w:hAnsiTheme="minorHAnsi"/>
              </w:rPr>
            </w:pPr>
          </w:p>
        </w:tc>
      </w:tr>
      <w:tr w:rsidR="004F1D91" w:rsidRPr="00EB6CE3" w:rsidTr="004F1D91">
        <w:tc>
          <w:tcPr>
            <w:tcW w:w="5528" w:type="dxa"/>
          </w:tcPr>
          <w:p w:rsidR="004F1D91" w:rsidRPr="00E11B9E" w:rsidRDefault="004F1D91" w:rsidP="006F6006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 allocations of leaders</w:t>
            </w:r>
          </w:p>
        </w:tc>
        <w:tc>
          <w:tcPr>
            <w:tcW w:w="1559" w:type="dxa"/>
          </w:tcPr>
          <w:p w:rsidR="004F1D91" w:rsidRDefault="004F1D91" w:rsidP="006F6006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F1D91" w:rsidRDefault="004F1D91" w:rsidP="006F6006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4F1D91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Buy gloves and cleaning equipment</w:t>
            </w: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4F1D91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storage and transport to be clean and safe</w:t>
            </w: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</w:tbl>
    <w:p w:rsidR="00C12087" w:rsidRPr="002A6AA5" w:rsidRDefault="00C12087" w:rsidP="00686461">
      <w:pPr>
        <w:tabs>
          <w:tab w:val="left" w:pos="1740"/>
        </w:tabs>
        <w:rPr>
          <w:rFonts w:asciiTheme="minorHAnsi" w:hAnsiTheme="minorHAnsi"/>
        </w:rPr>
      </w:pPr>
    </w:p>
    <w:sectPr w:rsidR="00C12087" w:rsidRPr="002A6AA5" w:rsidSect="00EF5EE9">
      <w:pgSz w:w="12240" w:h="15840"/>
      <w:pgMar w:top="720" w:right="284" w:bottom="720" w:left="284" w:header="425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76" w:rsidRDefault="00FF7476" w:rsidP="002A6AA5">
      <w:r>
        <w:separator/>
      </w:r>
    </w:p>
  </w:endnote>
  <w:endnote w:type="continuationSeparator" w:id="1">
    <w:p w:rsidR="00FF7476" w:rsidRDefault="00FF7476" w:rsidP="002A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6D" w:rsidRPr="0027296D" w:rsidRDefault="0027296D">
    <w:pPr>
      <w:pStyle w:val="Footer"/>
      <w:rPr>
        <w:rFonts w:asciiTheme="minorHAnsi" w:hAnsiTheme="minorHAnsi"/>
        <w:sz w:val="20"/>
        <w:szCs w:val="20"/>
        <w:lang w:val="en-AU"/>
      </w:rPr>
    </w:pPr>
    <w:r w:rsidRPr="0027296D">
      <w:rPr>
        <w:rFonts w:asciiTheme="minorHAnsi" w:hAnsiTheme="minorHAnsi"/>
        <w:sz w:val="20"/>
        <w:szCs w:val="20"/>
        <w:lang w:val="en-AU"/>
      </w:rPr>
      <w:t>Risk Assessment and Control Plan v4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76" w:rsidRDefault="00FF7476" w:rsidP="002A6AA5">
      <w:r>
        <w:separator/>
      </w:r>
    </w:p>
  </w:footnote>
  <w:footnote w:type="continuationSeparator" w:id="1">
    <w:p w:rsidR="00FF7476" w:rsidRDefault="00FF7476" w:rsidP="002A6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Hlk16760251"/>
  <w:bookmarkStart w:id="2" w:name="_Hlk16760252"/>
  <w:p w:rsidR="002E10AE" w:rsidRPr="004204C5" w:rsidRDefault="00224CC9" w:rsidP="002E10AE">
    <w:pPr>
      <w:pStyle w:val="Header"/>
      <w:rPr>
        <w:sz w:val="22"/>
        <w:szCs w:val="22"/>
      </w:rPr>
    </w:pPr>
    <w:sdt>
      <w:sdtPr>
        <w:rPr>
          <w:sz w:val="22"/>
          <w:szCs w:val="22"/>
        </w:rPr>
        <w:id w:val="64124134"/>
        <w:docPartObj>
          <w:docPartGallery w:val="Watermarks"/>
          <w:docPartUnique/>
        </w:docPartObj>
      </w:sdtPr>
      <w:sdtContent>
        <w:r>
          <w:rPr>
            <w:noProof/>
            <w:sz w:val="22"/>
            <w:szCs w:val="2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9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73.25pt;margin-top:-1.5pt;width:396pt;height:1in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12sgIAALk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" filled="f" stroked="f">
          <v:textbox>
            <w:txbxContent>
              <w:p w:rsidR="002E10AE" w:rsidRPr="00A40D8D" w:rsidRDefault="002E10AE" w:rsidP="002E10AE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40D8D">
                  <w:rPr>
                    <w:b/>
                    <w:sz w:val="22"/>
                    <w:szCs w:val="22"/>
                  </w:rPr>
                  <w:t>PHONG TRÀO THIẾU NHI THÁNH THỂ VIỆT NAM</w:t>
                </w:r>
              </w:p>
              <w:p w:rsidR="002E10AE" w:rsidRPr="00A40D8D" w:rsidRDefault="002E10AE" w:rsidP="002E10AE">
                <w:pPr>
                  <w:jc w:val="center"/>
                  <w:rPr>
                    <w:b/>
                    <w:sz w:val="22"/>
                    <w:szCs w:val="22"/>
                    <w:lang w:val="fr-FR"/>
                  </w:rPr>
                </w:pPr>
                <w:r w:rsidRPr="00A40D8D">
                  <w:rPr>
                    <w:b/>
                    <w:sz w:val="22"/>
                    <w:szCs w:val="22"/>
                    <w:lang w:val="fr-FR"/>
                  </w:rPr>
                  <w:t>TỔNG LIÊN ĐOÀN ÚC CHÂU</w:t>
                </w:r>
              </w:p>
              <w:p w:rsidR="002E10AE" w:rsidRPr="009A784B" w:rsidRDefault="002E10AE" w:rsidP="002E10AE">
                <w:pPr>
                  <w:jc w:val="center"/>
                  <w:rPr>
                    <w:b/>
                    <w:sz w:val="22"/>
                    <w:szCs w:val="22"/>
                    <w:lang w:val="fr-FR"/>
                  </w:rPr>
                </w:pPr>
                <w:r w:rsidRPr="009A784B">
                  <w:rPr>
                    <w:b/>
                    <w:sz w:val="22"/>
                    <w:szCs w:val="22"/>
                    <w:lang w:val="fr-FR"/>
                  </w:rPr>
                  <w:t>VIETNAMESE EUCHARISTIC YOUTH MOVEMENT IN AUSTRALIA</w:t>
                </w:r>
              </w:p>
              <w:p w:rsidR="002E10AE" w:rsidRPr="006F5B4B" w:rsidRDefault="002E10AE" w:rsidP="002E10AE">
                <w:pPr>
                  <w:pStyle w:val="Heading1"/>
                  <w:rPr>
                    <w:rFonts w:ascii="Times New Roman" w:hAnsi="Times New Roman"/>
                    <w:i/>
                    <w:sz w:val="22"/>
                    <w:szCs w:val="22"/>
                  </w:rPr>
                </w:pPr>
                <w:r w:rsidRPr="006F5B4B">
                  <w:rPr>
                    <w:rFonts w:ascii="Times New Roman" w:hAnsi="Times New Roman"/>
                    <w:i/>
                    <w:sz w:val="22"/>
                    <w:szCs w:val="22"/>
                    <w:lang w:val="fr-FR"/>
                  </w:rPr>
                  <w:t>BAN CHẤP HÀNH LIÊN ĐOÀN NỮ VƯƠNG HÒA BÌNH - SYDNEY</w:t>
                </w:r>
              </w:p>
              <w:p w:rsidR="002E10AE" w:rsidRPr="005B2234" w:rsidRDefault="002E10AE" w:rsidP="002E10AE">
                <w:pPr>
                  <w:pStyle w:val="Heading1"/>
                </w:pPr>
              </w:p>
              <w:p w:rsidR="002E10AE" w:rsidRPr="002B71D4" w:rsidRDefault="002E10AE" w:rsidP="002E10AE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2E10AE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597535</wp:posOffset>
          </wp:positionH>
          <wp:positionV relativeFrom="paragraph">
            <wp:posOffset>0</wp:posOffset>
          </wp:positionV>
          <wp:extent cx="611505" cy="789940"/>
          <wp:effectExtent l="0" t="0" r="0" b="0"/>
          <wp:wrapSquare wrapText="bothSides"/>
          <wp:docPr id="3" name="Picture 3" descr="F:\TN_newlogo2_ver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N_newlogo2_ver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10AE" w:rsidRDefault="002E10AE" w:rsidP="002E10AE">
    <w:pPr>
      <w:jc w:val="center"/>
      <w:rPr>
        <w:rFonts w:ascii="VNI Times" w:hAnsi="VNI Times"/>
        <w:sz w:val="18"/>
        <w:szCs w:val="18"/>
      </w:rPr>
    </w:pPr>
    <w:r>
      <w:rPr>
        <w:rFonts w:ascii="VNI Times" w:hAnsi="VNI Times"/>
        <w:sz w:val="18"/>
        <w:szCs w:val="18"/>
      </w:rPr>
      <w:tab/>
    </w:r>
    <w:r>
      <w:rPr>
        <w:rFonts w:ascii="VNI Times" w:hAnsi="VNI Times"/>
        <w:sz w:val="18"/>
        <w:szCs w:val="18"/>
      </w:rPr>
      <w:tab/>
    </w:r>
  </w:p>
  <w:p w:rsidR="002E10AE" w:rsidRDefault="002E10AE" w:rsidP="002E10AE">
    <w:pPr>
      <w:jc w:val="center"/>
      <w:rPr>
        <w:sz w:val="18"/>
        <w:szCs w:val="18"/>
      </w:rPr>
    </w:pPr>
  </w:p>
  <w:p w:rsidR="002E10AE" w:rsidRDefault="002E10AE" w:rsidP="002E10AE">
    <w:pPr>
      <w:jc w:val="center"/>
      <w:rPr>
        <w:sz w:val="18"/>
        <w:szCs w:val="18"/>
      </w:rPr>
    </w:pPr>
  </w:p>
  <w:p w:rsidR="002E10AE" w:rsidRDefault="002E10AE" w:rsidP="002E10AE">
    <w:pPr>
      <w:jc w:val="center"/>
      <w:rPr>
        <w:sz w:val="18"/>
        <w:szCs w:val="18"/>
      </w:rPr>
    </w:pPr>
  </w:p>
  <w:p w:rsidR="002E10AE" w:rsidRDefault="002E10AE" w:rsidP="002E10AE">
    <w:pPr>
      <w:jc w:val="center"/>
      <w:rPr>
        <w:sz w:val="18"/>
        <w:szCs w:val="18"/>
      </w:rPr>
    </w:pPr>
  </w:p>
  <w:p w:rsidR="002E10AE" w:rsidRPr="0003682C" w:rsidRDefault="002E10AE" w:rsidP="002E10AE">
    <w:pPr>
      <w:pBdr>
        <w:top w:val="single" w:sz="12" w:space="1" w:color="auto"/>
        <w:bottom w:val="single" w:sz="12" w:space="1" w:color="auto"/>
      </w:pBdr>
      <w:ind w:right="136"/>
      <w:jc w:val="center"/>
      <w:rPr>
        <w:sz w:val="18"/>
        <w:szCs w:val="18"/>
      </w:rPr>
    </w:pPr>
    <w:r w:rsidRPr="0003682C">
      <w:rPr>
        <w:sz w:val="18"/>
        <w:szCs w:val="18"/>
      </w:rPr>
      <w:t>Mọi chi tiết</w:t>
    </w:r>
    <w:r w:rsidR="00101F42">
      <w:rPr>
        <w:sz w:val="18"/>
        <w:szCs w:val="18"/>
      </w:rPr>
      <w:t xml:space="preserve"> </w:t>
    </w:r>
    <w:r w:rsidRPr="0003682C">
      <w:rPr>
        <w:sz w:val="18"/>
        <w:szCs w:val="18"/>
      </w:rPr>
      <w:t>xin</w:t>
    </w:r>
    <w:r w:rsidR="00101F42">
      <w:rPr>
        <w:sz w:val="18"/>
        <w:szCs w:val="18"/>
      </w:rPr>
      <w:t xml:space="preserve"> </w:t>
    </w:r>
    <w:r w:rsidRPr="0003682C">
      <w:rPr>
        <w:sz w:val="18"/>
        <w:szCs w:val="18"/>
      </w:rPr>
      <w:t>liên</w:t>
    </w:r>
    <w:r w:rsidR="00101F42">
      <w:rPr>
        <w:sz w:val="18"/>
        <w:szCs w:val="18"/>
      </w:rPr>
      <w:t xml:space="preserve"> </w:t>
    </w:r>
    <w:r w:rsidRPr="0003682C">
      <w:rPr>
        <w:sz w:val="18"/>
        <w:szCs w:val="18"/>
      </w:rPr>
      <w:t>lạc:</w:t>
    </w:r>
    <w:r>
      <w:rPr>
        <w:sz w:val="18"/>
        <w:szCs w:val="18"/>
      </w:rPr>
      <w:t>Tr. Giuse</w:t>
    </w:r>
    <w:r w:rsidR="00101F42">
      <w:rPr>
        <w:sz w:val="18"/>
        <w:szCs w:val="18"/>
      </w:rPr>
      <w:t xml:space="preserve"> </w:t>
    </w:r>
    <w:r>
      <w:rPr>
        <w:sz w:val="18"/>
        <w:szCs w:val="18"/>
      </w:rPr>
      <w:t>Phùng</w:t>
    </w:r>
    <w:r w:rsidR="00101F42">
      <w:rPr>
        <w:sz w:val="18"/>
        <w:szCs w:val="18"/>
      </w:rPr>
      <w:t xml:space="preserve"> </w:t>
    </w:r>
    <w:r>
      <w:rPr>
        <w:sz w:val="18"/>
        <w:szCs w:val="18"/>
      </w:rPr>
      <w:t>Hải</w:t>
    </w:r>
    <w:r w:rsidR="00101F42">
      <w:rPr>
        <w:sz w:val="18"/>
        <w:szCs w:val="18"/>
      </w:rPr>
      <w:t xml:space="preserve"> </w:t>
    </w:r>
    <w:r>
      <w:rPr>
        <w:sz w:val="18"/>
        <w:szCs w:val="18"/>
      </w:rPr>
      <w:t xml:space="preserve">Sơn | Mob: 0412 041 634 | Email: </w:t>
    </w:r>
    <w:r>
      <w:rPr>
        <w:sz w:val="18"/>
        <w:szCs w:val="18"/>
        <w:lang w:eastAsia="en-AU"/>
      </w:rPr>
      <w:t>LDNVHB@tnttsydney</w:t>
    </w:r>
    <w:bookmarkEnd w:id="1"/>
    <w:bookmarkEnd w:id="2"/>
  </w:p>
  <w:p w:rsidR="007C6C95" w:rsidRPr="002E10AE" w:rsidRDefault="007C6C95" w:rsidP="002E10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B45"/>
    <w:multiLevelType w:val="hybridMultilevel"/>
    <w:tmpl w:val="6652C1C6"/>
    <w:lvl w:ilvl="0" w:tplc="3FD4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E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CF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66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60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66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AB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4B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0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B16CE1"/>
    <w:multiLevelType w:val="hybridMultilevel"/>
    <w:tmpl w:val="6700CA56"/>
    <w:lvl w:ilvl="0" w:tplc="DDA6D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EE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68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E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C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C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CC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0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00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F43788"/>
    <w:multiLevelType w:val="hybridMultilevel"/>
    <w:tmpl w:val="3648BD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2A40"/>
    <w:multiLevelType w:val="hybridMultilevel"/>
    <w:tmpl w:val="30A242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45709"/>
    <w:multiLevelType w:val="hybridMultilevel"/>
    <w:tmpl w:val="011CC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358D8"/>
    <w:multiLevelType w:val="hybridMultilevel"/>
    <w:tmpl w:val="2DEE54F0"/>
    <w:lvl w:ilvl="0" w:tplc="2C681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6419"/>
    <w:multiLevelType w:val="hybridMultilevel"/>
    <w:tmpl w:val="DFAC7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B73"/>
    <w:multiLevelType w:val="hybridMultilevel"/>
    <w:tmpl w:val="D2905C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E600E"/>
    <w:multiLevelType w:val="hybridMultilevel"/>
    <w:tmpl w:val="25601AD2"/>
    <w:lvl w:ilvl="0" w:tplc="354CF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448E5"/>
    <w:multiLevelType w:val="hybridMultilevel"/>
    <w:tmpl w:val="ED1A8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876A9"/>
    <w:multiLevelType w:val="hybridMultilevel"/>
    <w:tmpl w:val="ED22D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E5F83"/>
    <w:multiLevelType w:val="hybridMultilevel"/>
    <w:tmpl w:val="9C6E9E5C"/>
    <w:lvl w:ilvl="0" w:tplc="7C52E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02512"/>
    <w:multiLevelType w:val="hybridMultilevel"/>
    <w:tmpl w:val="ACDCDEBE"/>
    <w:lvl w:ilvl="0" w:tplc="59CC3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AA5"/>
    <w:rsid w:val="00003DD6"/>
    <w:rsid w:val="000060B7"/>
    <w:rsid w:val="00006D10"/>
    <w:rsid w:val="000154E4"/>
    <w:rsid w:val="00020241"/>
    <w:rsid w:val="00022050"/>
    <w:rsid w:val="00023E51"/>
    <w:rsid w:val="00025123"/>
    <w:rsid w:val="000263F0"/>
    <w:rsid w:val="00033161"/>
    <w:rsid w:val="00034FE8"/>
    <w:rsid w:val="000404A4"/>
    <w:rsid w:val="00040B8F"/>
    <w:rsid w:val="00041A55"/>
    <w:rsid w:val="00043144"/>
    <w:rsid w:val="000431DA"/>
    <w:rsid w:val="000551E8"/>
    <w:rsid w:val="000553D9"/>
    <w:rsid w:val="000564F7"/>
    <w:rsid w:val="000566D0"/>
    <w:rsid w:val="00056A11"/>
    <w:rsid w:val="00060325"/>
    <w:rsid w:val="0006153A"/>
    <w:rsid w:val="0006338D"/>
    <w:rsid w:val="00063F00"/>
    <w:rsid w:val="000655EF"/>
    <w:rsid w:val="00065604"/>
    <w:rsid w:val="00066E29"/>
    <w:rsid w:val="00070450"/>
    <w:rsid w:val="00073121"/>
    <w:rsid w:val="00075037"/>
    <w:rsid w:val="00077716"/>
    <w:rsid w:val="00077A7E"/>
    <w:rsid w:val="00080730"/>
    <w:rsid w:val="000826E8"/>
    <w:rsid w:val="00084DFC"/>
    <w:rsid w:val="000920DD"/>
    <w:rsid w:val="000922BC"/>
    <w:rsid w:val="00096B26"/>
    <w:rsid w:val="00096C86"/>
    <w:rsid w:val="00096FA4"/>
    <w:rsid w:val="000A054E"/>
    <w:rsid w:val="000A16F8"/>
    <w:rsid w:val="000A35D5"/>
    <w:rsid w:val="000A4148"/>
    <w:rsid w:val="000B3999"/>
    <w:rsid w:val="000B7667"/>
    <w:rsid w:val="000C0D1F"/>
    <w:rsid w:val="000C789E"/>
    <w:rsid w:val="000D1353"/>
    <w:rsid w:val="000D2F36"/>
    <w:rsid w:val="000D45AA"/>
    <w:rsid w:val="000D4E4E"/>
    <w:rsid w:val="000D5DDA"/>
    <w:rsid w:val="000D6B51"/>
    <w:rsid w:val="000E3B24"/>
    <w:rsid w:val="000E4A42"/>
    <w:rsid w:val="000E507E"/>
    <w:rsid w:val="000E6947"/>
    <w:rsid w:val="000E75F9"/>
    <w:rsid w:val="000F172C"/>
    <w:rsid w:val="000F34C4"/>
    <w:rsid w:val="000F34EF"/>
    <w:rsid w:val="000F5439"/>
    <w:rsid w:val="000F55B4"/>
    <w:rsid w:val="001016A1"/>
    <w:rsid w:val="00101F42"/>
    <w:rsid w:val="0010599E"/>
    <w:rsid w:val="001115D1"/>
    <w:rsid w:val="00111BD4"/>
    <w:rsid w:val="0011263F"/>
    <w:rsid w:val="001156EC"/>
    <w:rsid w:val="001159EC"/>
    <w:rsid w:val="00117869"/>
    <w:rsid w:val="0013045E"/>
    <w:rsid w:val="00130BB7"/>
    <w:rsid w:val="0013121E"/>
    <w:rsid w:val="00131843"/>
    <w:rsid w:val="001360D4"/>
    <w:rsid w:val="00136392"/>
    <w:rsid w:val="001405A7"/>
    <w:rsid w:val="0014259B"/>
    <w:rsid w:val="00144F9A"/>
    <w:rsid w:val="001553E6"/>
    <w:rsid w:val="001574B4"/>
    <w:rsid w:val="00157FFD"/>
    <w:rsid w:val="00162F2E"/>
    <w:rsid w:val="0018180A"/>
    <w:rsid w:val="001823BF"/>
    <w:rsid w:val="001834B2"/>
    <w:rsid w:val="00183AD6"/>
    <w:rsid w:val="001850BF"/>
    <w:rsid w:val="00187CD1"/>
    <w:rsid w:val="00187E9A"/>
    <w:rsid w:val="00192CF9"/>
    <w:rsid w:val="00192F98"/>
    <w:rsid w:val="001963AD"/>
    <w:rsid w:val="001A6C81"/>
    <w:rsid w:val="001A77EB"/>
    <w:rsid w:val="001B01E2"/>
    <w:rsid w:val="001B0D1C"/>
    <w:rsid w:val="001B0E71"/>
    <w:rsid w:val="001B5B1E"/>
    <w:rsid w:val="001C2652"/>
    <w:rsid w:val="001C3BE6"/>
    <w:rsid w:val="001C5439"/>
    <w:rsid w:val="001C56A9"/>
    <w:rsid w:val="001C63C1"/>
    <w:rsid w:val="001D2437"/>
    <w:rsid w:val="001D6CE8"/>
    <w:rsid w:val="001D76E9"/>
    <w:rsid w:val="001E1B8F"/>
    <w:rsid w:val="001F2FF5"/>
    <w:rsid w:val="001F6E05"/>
    <w:rsid w:val="001F6E6D"/>
    <w:rsid w:val="001F7F24"/>
    <w:rsid w:val="00202757"/>
    <w:rsid w:val="00206928"/>
    <w:rsid w:val="00207211"/>
    <w:rsid w:val="00210889"/>
    <w:rsid w:val="00211D8F"/>
    <w:rsid w:val="00215E0A"/>
    <w:rsid w:val="00224CC9"/>
    <w:rsid w:val="002256E4"/>
    <w:rsid w:val="00226EDE"/>
    <w:rsid w:val="00236CC7"/>
    <w:rsid w:val="00237089"/>
    <w:rsid w:val="0024395D"/>
    <w:rsid w:val="00243BC6"/>
    <w:rsid w:val="002477DA"/>
    <w:rsid w:val="00251941"/>
    <w:rsid w:val="00253CEF"/>
    <w:rsid w:val="00255684"/>
    <w:rsid w:val="002562B8"/>
    <w:rsid w:val="002567E3"/>
    <w:rsid w:val="002616DD"/>
    <w:rsid w:val="0027296D"/>
    <w:rsid w:val="002770C2"/>
    <w:rsid w:val="002802CD"/>
    <w:rsid w:val="00287A7A"/>
    <w:rsid w:val="002923F1"/>
    <w:rsid w:val="002A6AA5"/>
    <w:rsid w:val="002B42B7"/>
    <w:rsid w:val="002B5B82"/>
    <w:rsid w:val="002C01DA"/>
    <w:rsid w:val="002C342D"/>
    <w:rsid w:val="002C37EF"/>
    <w:rsid w:val="002C77C4"/>
    <w:rsid w:val="002D1A2D"/>
    <w:rsid w:val="002D2440"/>
    <w:rsid w:val="002E10AE"/>
    <w:rsid w:val="002E6245"/>
    <w:rsid w:val="002F2912"/>
    <w:rsid w:val="002F3DDD"/>
    <w:rsid w:val="003030A2"/>
    <w:rsid w:val="00304D53"/>
    <w:rsid w:val="003055A9"/>
    <w:rsid w:val="00307BA8"/>
    <w:rsid w:val="00310B0B"/>
    <w:rsid w:val="0031453A"/>
    <w:rsid w:val="003152CC"/>
    <w:rsid w:val="00316438"/>
    <w:rsid w:val="00317436"/>
    <w:rsid w:val="00321536"/>
    <w:rsid w:val="00323E00"/>
    <w:rsid w:val="00324E46"/>
    <w:rsid w:val="0032601D"/>
    <w:rsid w:val="003276CC"/>
    <w:rsid w:val="003318E7"/>
    <w:rsid w:val="00333EDB"/>
    <w:rsid w:val="00334853"/>
    <w:rsid w:val="00337B9E"/>
    <w:rsid w:val="00345A28"/>
    <w:rsid w:val="00351362"/>
    <w:rsid w:val="00356602"/>
    <w:rsid w:val="00361DA0"/>
    <w:rsid w:val="0037071F"/>
    <w:rsid w:val="00372468"/>
    <w:rsid w:val="0037312D"/>
    <w:rsid w:val="00375783"/>
    <w:rsid w:val="0038142E"/>
    <w:rsid w:val="00392027"/>
    <w:rsid w:val="003923AA"/>
    <w:rsid w:val="00393FF6"/>
    <w:rsid w:val="003A1243"/>
    <w:rsid w:val="003A1A09"/>
    <w:rsid w:val="003A402A"/>
    <w:rsid w:val="003A6577"/>
    <w:rsid w:val="003A6B66"/>
    <w:rsid w:val="003B021F"/>
    <w:rsid w:val="003B281A"/>
    <w:rsid w:val="003B4A04"/>
    <w:rsid w:val="003B5F2E"/>
    <w:rsid w:val="003B7415"/>
    <w:rsid w:val="003C2D0B"/>
    <w:rsid w:val="003C3936"/>
    <w:rsid w:val="003C4A57"/>
    <w:rsid w:val="003C5298"/>
    <w:rsid w:val="003C72AD"/>
    <w:rsid w:val="003D2D11"/>
    <w:rsid w:val="003D76F9"/>
    <w:rsid w:val="003E00C6"/>
    <w:rsid w:val="003E2CA1"/>
    <w:rsid w:val="003E4204"/>
    <w:rsid w:val="003E5F5C"/>
    <w:rsid w:val="003E695F"/>
    <w:rsid w:val="00400104"/>
    <w:rsid w:val="00404B68"/>
    <w:rsid w:val="00405D65"/>
    <w:rsid w:val="00410767"/>
    <w:rsid w:val="0042061C"/>
    <w:rsid w:val="00420CF9"/>
    <w:rsid w:val="004224B6"/>
    <w:rsid w:val="00427A62"/>
    <w:rsid w:val="00433132"/>
    <w:rsid w:val="00441547"/>
    <w:rsid w:val="00441BD4"/>
    <w:rsid w:val="004455AA"/>
    <w:rsid w:val="00446DBB"/>
    <w:rsid w:val="004506FF"/>
    <w:rsid w:val="004507B9"/>
    <w:rsid w:val="004559A4"/>
    <w:rsid w:val="00456E2D"/>
    <w:rsid w:val="0046144E"/>
    <w:rsid w:val="004625E4"/>
    <w:rsid w:val="004655DA"/>
    <w:rsid w:val="00466430"/>
    <w:rsid w:val="00467652"/>
    <w:rsid w:val="00471F3E"/>
    <w:rsid w:val="00473CF9"/>
    <w:rsid w:val="00476715"/>
    <w:rsid w:val="00476921"/>
    <w:rsid w:val="00476F17"/>
    <w:rsid w:val="004820EC"/>
    <w:rsid w:val="00483FF0"/>
    <w:rsid w:val="00486745"/>
    <w:rsid w:val="004937F3"/>
    <w:rsid w:val="00493C14"/>
    <w:rsid w:val="00496025"/>
    <w:rsid w:val="00496542"/>
    <w:rsid w:val="00496BCE"/>
    <w:rsid w:val="004A08FF"/>
    <w:rsid w:val="004A1C5C"/>
    <w:rsid w:val="004A1E2C"/>
    <w:rsid w:val="004A1E53"/>
    <w:rsid w:val="004A290F"/>
    <w:rsid w:val="004A46DC"/>
    <w:rsid w:val="004A50D1"/>
    <w:rsid w:val="004A64E8"/>
    <w:rsid w:val="004A6FD3"/>
    <w:rsid w:val="004B0123"/>
    <w:rsid w:val="004B15FD"/>
    <w:rsid w:val="004B48FF"/>
    <w:rsid w:val="004B5971"/>
    <w:rsid w:val="004B6CEA"/>
    <w:rsid w:val="004C016E"/>
    <w:rsid w:val="004C1F97"/>
    <w:rsid w:val="004C742C"/>
    <w:rsid w:val="004D2925"/>
    <w:rsid w:val="004D7263"/>
    <w:rsid w:val="004D763E"/>
    <w:rsid w:val="004E68F2"/>
    <w:rsid w:val="004E6B90"/>
    <w:rsid w:val="004F18FB"/>
    <w:rsid w:val="004F1D91"/>
    <w:rsid w:val="004F76B0"/>
    <w:rsid w:val="00500373"/>
    <w:rsid w:val="00503987"/>
    <w:rsid w:val="00510CDC"/>
    <w:rsid w:val="005129BC"/>
    <w:rsid w:val="00513EE1"/>
    <w:rsid w:val="0051428B"/>
    <w:rsid w:val="0051591D"/>
    <w:rsid w:val="0052005C"/>
    <w:rsid w:val="005203C3"/>
    <w:rsid w:val="00520553"/>
    <w:rsid w:val="00524DB2"/>
    <w:rsid w:val="00526AA5"/>
    <w:rsid w:val="00533277"/>
    <w:rsid w:val="00536A7B"/>
    <w:rsid w:val="00536C5C"/>
    <w:rsid w:val="00537F21"/>
    <w:rsid w:val="00541454"/>
    <w:rsid w:val="005445D4"/>
    <w:rsid w:val="00545547"/>
    <w:rsid w:val="005508CF"/>
    <w:rsid w:val="00550CAE"/>
    <w:rsid w:val="00555B4E"/>
    <w:rsid w:val="00563DC2"/>
    <w:rsid w:val="00566823"/>
    <w:rsid w:val="005668EB"/>
    <w:rsid w:val="005676F1"/>
    <w:rsid w:val="00571E33"/>
    <w:rsid w:val="00571EC0"/>
    <w:rsid w:val="0057564F"/>
    <w:rsid w:val="005762B3"/>
    <w:rsid w:val="005820A9"/>
    <w:rsid w:val="00582487"/>
    <w:rsid w:val="0058261F"/>
    <w:rsid w:val="005826AC"/>
    <w:rsid w:val="0058323E"/>
    <w:rsid w:val="0058377E"/>
    <w:rsid w:val="00587C07"/>
    <w:rsid w:val="005906E9"/>
    <w:rsid w:val="00595E9C"/>
    <w:rsid w:val="00596FC7"/>
    <w:rsid w:val="005A500F"/>
    <w:rsid w:val="005A6050"/>
    <w:rsid w:val="005B10E8"/>
    <w:rsid w:val="005B1AC9"/>
    <w:rsid w:val="005B3D0E"/>
    <w:rsid w:val="005C0239"/>
    <w:rsid w:val="005C0B5F"/>
    <w:rsid w:val="005C68D3"/>
    <w:rsid w:val="005C7F34"/>
    <w:rsid w:val="005D031B"/>
    <w:rsid w:val="005D06DF"/>
    <w:rsid w:val="005D1946"/>
    <w:rsid w:val="005D3084"/>
    <w:rsid w:val="005E1BBF"/>
    <w:rsid w:val="005E2305"/>
    <w:rsid w:val="005E5064"/>
    <w:rsid w:val="005E6809"/>
    <w:rsid w:val="005F173E"/>
    <w:rsid w:val="005F2717"/>
    <w:rsid w:val="005F3237"/>
    <w:rsid w:val="005F4453"/>
    <w:rsid w:val="005F47BB"/>
    <w:rsid w:val="005F5B13"/>
    <w:rsid w:val="005F6F5C"/>
    <w:rsid w:val="005F770A"/>
    <w:rsid w:val="005F77B5"/>
    <w:rsid w:val="006009A0"/>
    <w:rsid w:val="00602197"/>
    <w:rsid w:val="0060250D"/>
    <w:rsid w:val="006029EC"/>
    <w:rsid w:val="006050BA"/>
    <w:rsid w:val="00611836"/>
    <w:rsid w:val="00613BE7"/>
    <w:rsid w:val="00613F4A"/>
    <w:rsid w:val="00614CF4"/>
    <w:rsid w:val="00616AF3"/>
    <w:rsid w:val="00620E24"/>
    <w:rsid w:val="0062290D"/>
    <w:rsid w:val="00625712"/>
    <w:rsid w:val="00626428"/>
    <w:rsid w:val="00633300"/>
    <w:rsid w:val="00643C5F"/>
    <w:rsid w:val="00650928"/>
    <w:rsid w:val="00655019"/>
    <w:rsid w:val="00657FB7"/>
    <w:rsid w:val="0066369C"/>
    <w:rsid w:val="0066380E"/>
    <w:rsid w:val="00674CA0"/>
    <w:rsid w:val="00676035"/>
    <w:rsid w:val="0068190E"/>
    <w:rsid w:val="00681931"/>
    <w:rsid w:val="006862C2"/>
    <w:rsid w:val="00686461"/>
    <w:rsid w:val="0068682B"/>
    <w:rsid w:val="006904D2"/>
    <w:rsid w:val="00690FD9"/>
    <w:rsid w:val="006924B7"/>
    <w:rsid w:val="006941C4"/>
    <w:rsid w:val="006941F8"/>
    <w:rsid w:val="006948BA"/>
    <w:rsid w:val="006A0CBD"/>
    <w:rsid w:val="006A0EBA"/>
    <w:rsid w:val="006A315D"/>
    <w:rsid w:val="006A4735"/>
    <w:rsid w:val="006A741A"/>
    <w:rsid w:val="006A74AA"/>
    <w:rsid w:val="006B17BD"/>
    <w:rsid w:val="006C311F"/>
    <w:rsid w:val="006C4200"/>
    <w:rsid w:val="006C6274"/>
    <w:rsid w:val="006C6E9F"/>
    <w:rsid w:val="006D6096"/>
    <w:rsid w:val="006D70B3"/>
    <w:rsid w:val="006D7C5E"/>
    <w:rsid w:val="006E040F"/>
    <w:rsid w:val="006E782F"/>
    <w:rsid w:val="006F71ED"/>
    <w:rsid w:val="00700586"/>
    <w:rsid w:val="007029CA"/>
    <w:rsid w:val="00703AD4"/>
    <w:rsid w:val="00703C13"/>
    <w:rsid w:val="007168B0"/>
    <w:rsid w:val="007218FB"/>
    <w:rsid w:val="00724813"/>
    <w:rsid w:val="0073028B"/>
    <w:rsid w:val="007317C3"/>
    <w:rsid w:val="00731CEA"/>
    <w:rsid w:val="00733397"/>
    <w:rsid w:val="00733BB5"/>
    <w:rsid w:val="007378AE"/>
    <w:rsid w:val="007378B9"/>
    <w:rsid w:val="00740600"/>
    <w:rsid w:val="007410AF"/>
    <w:rsid w:val="007415B6"/>
    <w:rsid w:val="007424E1"/>
    <w:rsid w:val="00743186"/>
    <w:rsid w:val="0074360D"/>
    <w:rsid w:val="00743E51"/>
    <w:rsid w:val="00746C3F"/>
    <w:rsid w:val="007530B3"/>
    <w:rsid w:val="007560D8"/>
    <w:rsid w:val="00756AE4"/>
    <w:rsid w:val="007611AB"/>
    <w:rsid w:val="00761A91"/>
    <w:rsid w:val="00762249"/>
    <w:rsid w:val="0076458F"/>
    <w:rsid w:val="00777646"/>
    <w:rsid w:val="00785C61"/>
    <w:rsid w:val="00787BA2"/>
    <w:rsid w:val="0079430B"/>
    <w:rsid w:val="0079628E"/>
    <w:rsid w:val="007B0927"/>
    <w:rsid w:val="007B55E6"/>
    <w:rsid w:val="007C0850"/>
    <w:rsid w:val="007C265F"/>
    <w:rsid w:val="007C6C95"/>
    <w:rsid w:val="007D105A"/>
    <w:rsid w:val="007D4671"/>
    <w:rsid w:val="007D6F4E"/>
    <w:rsid w:val="007D778F"/>
    <w:rsid w:val="007E16E4"/>
    <w:rsid w:val="007E5BDA"/>
    <w:rsid w:val="007E7115"/>
    <w:rsid w:val="007F26A8"/>
    <w:rsid w:val="007F3573"/>
    <w:rsid w:val="007F7EFC"/>
    <w:rsid w:val="00801E63"/>
    <w:rsid w:val="008057DF"/>
    <w:rsid w:val="008072F5"/>
    <w:rsid w:val="00811FAA"/>
    <w:rsid w:val="00815880"/>
    <w:rsid w:val="008244F2"/>
    <w:rsid w:val="00832B51"/>
    <w:rsid w:val="008335BA"/>
    <w:rsid w:val="00837BF0"/>
    <w:rsid w:val="00850987"/>
    <w:rsid w:val="0085107C"/>
    <w:rsid w:val="00854339"/>
    <w:rsid w:val="008555FD"/>
    <w:rsid w:val="00855885"/>
    <w:rsid w:val="00856C1A"/>
    <w:rsid w:val="008651B8"/>
    <w:rsid w:val="00865C79"/>
    <w:rsid w:val="00866259"/>
    <w:rsid w:val="00866C3C"/>
    <w:rsid w:val="00870E2A"/>
    <w:rsid w:val="008717ED"/>
    <w:rsid w:val="00875E5F"/>
    <w:rsid w:val="00876473"/>
    <w:rsid w:val="00884EE2"/>
    <w:rsid w:val="0088570A"/>
    <w:rsid w:val="00886294"/>
    <w:rsid w:val="008879F8"/>
    <w:rsid w:val="00887ACE"/>
    <w:rsid w:val="00890C64"/>
    <w:rsid w:val="00896574"/>
    <w:rsid w:val="008A0CD2"/>
    <w:rsid w:val="008A44F7"/>
    <w:rsid w:val="008A582F"/>
    <w:rsid w:val="008B05C5"/>
    <w:rsid w:val="008B0947"/>
    <w:rsid w:val="008B1AC7"/>
    <w:rsid w:val="008B5887"/>
    <w:rsid w:val="008B5926"/>
    <w:rsid w:val="008B61F9"/>
    <w:rsid w:val="008C0BE5"/>
    <w:rsid w:val="008C3291"/>
    <w:rsid w:val="008D3242"/>
    <w:rsid w:val="008D6BBF"/>
    <w:rsid w:val="008E3741"/>
    <w:rsid w:val="008E5B26"/>
    <w:rsid w:val="008E63CB"/>
    <w:rsid w:val="008F1B5E"/>
    <w:rsid w:val="008F5478"/>
    <w:rsid w:val="0090046E"/>
    <w:rsid w:val="0090344C"/>
    <w:rsid w:val="0091190F"/>
    <w:rsid w:val="009164CC"/>
    <w:rsid w:val="00916B17"/>
    <w:rsid w:val="00924137"/>
    <w:rsid w:val="00925586"/>
    <w:rsid w:val="00925770"/>
    <w:rsid w:val="00927F77"/>
    <w:rsid w:val="00931660"/>
    <w:rsid w:val="0093172C"/>
    <w:rsid w:val="00932602"/>
    <w:rsid w:val="00933AA9"/>
    <w:rsid w:val="0093509F"/>
    <w:rsid w:val="009363CC"/>
    <w:rsid w:val="00944340"/>
    <w:rsid w:val="009572DD"/>
    <w:rsid w:val="009575C4"/>
    <w:rsid w:val="0095779D"/>
    <w:rsid w:val="00963597"/>
    <w:rsid w:val="009654E7"/>
    <w:rsid w:val="009675DA"/>
    <w:rsid w:val="0097622C"/>
    <w:rsid w:val="00984916"/>
    <w:rsid w:val="00986208"/>
    <w:rsid w:val="00986F31"/>
    <w:rsid w:val="00987172"/>
    <w:rsid w:val="0099057E"/>
    <w:rsid w:val="009917AC"/>
    <w:rsid w:val="009926AA"/>
    <w:rsid w:val="00992984"/>
    <w:rsid w:val="009950A7"/>
    <w:rsid w:val="00995368"/>
    <w:rsid w:val="0099611D"/>
    <w:rsid w:val="00996EE0"/>
    <w:rsid w:val="009A07F1"/>
    <w:rsid w:val="009A4C9C"/>
    <w:rsid w:val="009A54AA"/>
    <w:rsid w:val="009A5C39"/>
    <w:rsid w:val="009A7E6B"/>
    <w:rsid w:val="009B0B09"/>
    <w:rsid w:val="009B0C04"/>
    <w:rsid w:val="009B71F1"/>
    <w:rsid w:val="009C0443"/>
    <w:rsid w:val="009C5FD9"/>
    <w:rsid w:val="009D4E0C"/>
    <w:rsid w:val="009D5942"/>
    <w:rsid w:val="009E04E4"/>
    <w:rsid w:val="009E2793"/>
    <w:rsid w:val="009E3284"/>
    <w:rsid w:val="009E6CC0"/>
    <w:rsid w:val="009F4CC4"/>
    <w:rsid w:val="009F5519"/>
    <w:rsid w:val="00A03E2F"/>
    <w:rsid w:val="00A05952"/>
    <w:rsid w:val="00A069CA"/>
    <w:rsid w:val="00A134E1"/>
    <w:rsid w:val="00A13B6D"/>
    <w:rsid w:val="00A158D3"/>
    <w:rsid w:val="00A20168"/>
    <w:rsid w:val="00A20371"/>
    <w:rsid w:val="00A2082F"/>
    <w:rsid w:val="00A26EBA"/>
    <w:rsid w:val="00A26F78"/>
    <w:rsid w:val="00A33D59"/>
    <w:rsid w:val="00A35D84"/>
    <w:rsid w:val="00A37225"/>
    <w:rsid w:val="00A40896"/>
    <w:rsid w:val="00A41FD5"/>
    <w:rsid w:val="00A43CF7"/>
    <w:rsid w:val="00A445FD"/>
    <w:rsid w:val="00A45346"/>
    <w:rsid w:val="00A4660D"/>
    <w:rsid w:val="00A50E84"/>
    <w:rsid w:val="00A512F2"/>
    <w:rsid w:val="00A62045"/>
    <w:rsid w:val="00A62EFA"/>
    <w:rsid w:val="00A63225"/>
    <w:rsid w:val="00A6391B"/>
    <w:rsid w:val="00A64C4A"/>
    <w:rsid w:val="00A66786"/>
    <w:rsid w:val="00A73E8D"/>
    <w:rsid w:val="00A74460"/>
    <w:rsid w:val="00A76D9A"/>
    <w:rsid w:val="00A870D5"/>
    <w:rsid w:val="00A876CC"/>
    <w:rsid w:val="00A9065A"/>
    <w:rsid w:val="00A90CA3"/>
    <w:rsid w:val="00A91933"/>
    <w:rsid w:val="00A91AB7"/>
    <w:rsid w:val="00A97951"/>
    <w:rsid w:val="00AA380B"/>
    <w:rsid w:val="00AA55FF"/>
    <w:rsid w:val="00AB3576"/>
    <w:rsid w:val="00AB5391"/>
    <w:rsid w:val="00AB5BDC"/>
    <w:rsid w:val="00AC04B8"/>
    <w:rsid w:val="00AC0FA2"/>
    <w:rsid w:val="00AC2DCD"/>
    <w:rsid w:val="00AC34BB"/>
    <w:rsid w:val="00AC356B"/>
    <w:rsid w:val="00AC6B52"/>
    <w:rsid w:val="00AC7C2C"/>
    <w:rsid w:val="00AD058E"/>
    <w:rsid w:val="00AD0CF3"/>
    <w:rsid w:val="00AD4769"/>
    <w:rsid w:val="00AE00FD"/>
    <w:rsid w:val="00AE301E"/>
    <w:rsid w:val="00AE303E"/>
    <w:rsid w:val="00AE3BA4"/>
    <w:rsid w:val="00AE6A1D"/>
    <w:rsid w:val="00AE7272"/>
    <w:rsid w:val="00AF2A85"/>
    <w:rsid w:val="00AF43F5"/>
    <w:rsid w:val="00AF6220"/>
    <w:rsid w:val="00B00292"/>
    <w:rsid w:val="00B02EF0"/>
    <w:rsid w:val="00B02F89"/>
    <w:rsid w:val="00B04F84"/>
    <w:rsid w:val="00B0625C"/>
    <w:rsid w:val="00B06EE4"/>
    <w:rsid w:val="00B119EC"/>
    <w:rsid w:val="00B12026"/>
    <w:rsid w:val="00B125A3"/>
    <w:rsid w:val="00B142B0"/>
    <w:rsid w:val="00B158AC"/>
    <w:rsid w:val="00B168D1"/>
    <w:rsid w:val="00B17899"/>
    <w:rsid w:val="00B213C1"/>
    <w:rsid w:val="00B223D5"/>
    <w:rsid w:val="00B23828"/>
    <w:rsid w:val="00B24D22"/>
    <w:rsid w:val="00B25720"/>
    <w:rsid w:val="00B26503"/>
    <w:rsid w:val="00B30606"/>
    <w:rsid w:val="00B32E9F"/>
    <w:rsid w:val="00B3605F"/>
    <w:rsid w:val="00B41263"/>
    <w:rsid w:val="00B433FB"/>
    <w:rsid w:val="00B441F7"/>
    <w:rsid w:val="00B44794"/>
    <w:rsid w:val="00B46A0B"/>
    <w:rsid w:val="00B53EA3"/>
    <w:rsid w:val="00B54014"/>
    <w:rsid w:val="00B54EB6"/>
    <w:rsid w:val="00B564E7"/>
    <w:rsid w:val="00B573D5"/>
    <w:rsid w:val="00B57977"/>
    <w:rsid w:val="00B57BBD"/>
    <w:rsid w:val="00B61163"/>
    <w:rsid w:val="00B61A43"/>
    <w:rsid w:val="00B652D8"/>
    <w:rsid w:val="00B7153D"/>
    <w:rsid w:val="00B72D9C"/>
    <w:rsid w:val="00B8295A"/>
    <w:rsid w:val="00B84368"/>
    <w:rsid w:val="00B87E5C"/>
    <w:rsid w:val="00B94CFC"/>
    <w:rsid w:val="00B966D3"/>
    <w:rsid w:val="00B97C93"/>
    <w:rsid w:val="00BA14D7"/>
    <w:rsid w:val="00BA26B8"/>
    <w:rsid w:val="00BB3778"/>
    <w:rsid w:val="00BB6470"/>
    <w:rsid w:val="00BB737A"/>
    <w:rsid w:val="00BB77A9"/>
    <w:rsid w:val="00BC0113"/>
    <w:rsid w:val="00BC0B53"/>
    <w:rsid w:val="00BC30E4"/>
    <w:rsid w:val="00BC758A"/>
    <w:rsid w:val="00BD6D36"/>
    <w:rsid w:val="00BE11F1"/>
    <w:rsid w:val="00BE374F"/>
    <w:rsid w:val="00BE3C8D"/>
    <w:rsid w:val="00BE4452"/>
    <w:rsid w:val="00BE6A48"/>
    <w:rsid w:val="00BF1335"/>
    <w:rsid w:val="00BF157F"/>
    <w:rsid w:val="00BF259A"/>
    <w:rsid w:val="00C02D91"/>
    <w:rsid w:val="00C1018B"/>
    <w:rsid w:val="00C1067B"/>
    <w:rsid w:val="00C10C71"/>
    <w:rsid w:val="00C11BEC"/>
    <w:rsid w:val="00C12087"/>
    <w:rsid w:val="00C1215A"/>
    <w:rsid w:val="00C1349C"/>
    <w:rsid w:val="00C16B8F"/>
    <w:rsid w:val="00C207A6"/>
    <w:rsid w:val="00C23417"/>
    <w:rsid w:val="00C243E6"/>
    <w:rsid w:val="00C25323"/>
    <w:rsid w:val="00C2637B"/>
    <w:rsid w:val="00C31552"/>
    <w:rsid w:val="00C3312A"/>
    <w:rsid w:val="00C33C90"/>
    <w:rsid w:val="00C35C42"/>
    <w:rsid w:val="00C36F45"/>
    <w:rsid w:val="00C43562"/>
    <w:rsid w:val="00C43E11"/>
    <w:rsid w:val="00C45462"/>
    <w:rsid w:val="00C45D65"/>
    <w:rsid w:val="00C46641"/>
    <w:rsid w:val="00C4717E"/>
    <w:rsid w:val="00C507A2"/>
    <w:rsid w:val="00C57958"/>
    <w:rsid w:val="00C60DA6"/>
    <w:rsid w:val="00C62820"/>
    <w:rsid w:val="00C62D23"/>
    <w:rsid w:val="00C6609F"/>
    <w:rsid w:val="00C714D6"/>
    <w:rsid w:val="00C75253"/>
    <w:rsid w:val="00C765FD"/>
    <w:rsid w:val="00C8258F"/>
    <w:rsid w:val="00C82858"/>
    <w:rsid w:val="00C84D18"/>
    <w:rsid w:val="00C97BF8"/>
    <w:rsid w:val="00CA7885"/>
    <w:rsid w:val="00CB2665"/>
    <w:rsid w:val="00CB43EF"/>
    <w:rsid w:val="00CB5636"/>
    <w:rsid w:val="00CC266F"/>
    <w:rsid w:val="00CC530E"/>
    <w:rsid w:val="00CC5BFF"/>
    <w:rsid w:val="00CD0A5F"/>
    <w:rsid w:val="00CD1BB0"/>
    <w:rsid w:val="00CD58DC"/>
    <w:rsid w:val="00CD6B02"/>
    <w:rsid w:val="00CE5CA0"/>
    <w:rsid w:val="00CF7B6B"/>
    <w:rsid w:val="00D043DA"/>
    <w:rsid w:val="00D04B52"/>
    <w:rsid w:val="00D06BC3"/>
    <w:rsid w:val="00D07F26"/>
    <w:rsid w:val="00D13A66"/>
    <w:rsid w:val="00D1540F"/>
    <w:rsid w:val="00D160E6"/>
    <w:rsid w:val="00D16433"/>
    <w:rsid w:val="00D200EC"/>
    <w:rsid w:val="00D239CF"/>
    <w:rsid w:val="00D26E37"/>
    <w:rsid w:val="00D3060A"/>
    <w:rsid w:val="00D306DA"/>
    <w:rsid w:val="00D31072"/>
    <w:rsid w:val="00D3537A"/>
    <w:rsid w:val="00D35D05"/>
    <w:rsid w:val="00D36AA5"/>
    <w:rsid w:val="00D41240"/>
    <w:rsid w:val="00D43B6B"/>
    <w:rsid w:val="00D47855"/>
    <w:rsid w:val="00D47ABA"/>
    <w:rsid w:val="00D50862"/>
    <w:rsid w:val="00D52C0D"/>
    <w:rsid w:val="00D65A41"/>
    <w:rsid w:val="00D65C57"/>
    <w:rsid w:val="00D676A2"/>
    <w:rsid w:val="00D67840"/>
    <w:rsid w:val="00D71902"/>
    <w:rsid w:val="00D85A4D"/>
    <w:rsid w:val="00D91C22"/>
    <w:rsid w:val="00D9271A"/>
    <w:rsid w:val="00D953F5"/>
    <w:rsid w:val="00D957EB"/>
    <w:rsid w:val="00DA1041"/>
    <w:rsid w:val="00DA2ADE"/>
    <w:rsid w:val="00DA5D4D"/>
    <w:rsid w:val="00DA719A"/>
    <w:rsid w:val="00DB1CB6"/>
    <w:rsid w:val="00DB35AA"/>
    <w:rsid w:val="00DB5E60"/>
    <w:rsid w:val="00DB6299"/>
    <w:rsid w:val="00DC0A07"/>
    <w:rsid w:val="00DC5D59"/>
    <w:rsid w:val="00DC73C9"/>
    <w:rsid w:val="00DC7D55"/>
    <w:rsid w:val="00DD5158"/>
    <w:rsid w:val="00DD52ED"/>
    <w:rsid w:val="00DD6119"/>
    <w:rsid w:val="00DE3C82"/>
    <w:rsid w:val="00DE60EC"/>
    <w:rsid w:val="00DE6E75"/>
    <w:rsid w:val="00DF3F07"/>
    <w:rsid w:val="00DF7525"/>
    <w:rsid w:val="00E01E57"/>
    <w:rsid w:val="00E0412A"/>
    <w:rsid w:val="00E05747"/>
    <w:rsid w:val="00E12796"/>
    <w:rsid w:val="00E13245"/>
    <w:rsid w:val="00E145C9"/>
    <w:rsid w:val="00E16784"/>
    <w:rsid w:val="00E20128"/>
    <w:rsid w:val="00E2161F"/>
    <w:rsid w:val="00E22FD2"/>
    <w:rsid w:val="00E26C69"/>
    <w:rsid w:val="00E30E79"/>
    <w:rsid w:val="00E417F7"/>
    <w:rsid w:val="00E47868"/>
    <w:rsid w:val="00E47F5E"/>
    <w:rsid w:val="00E52852"/>
    <w:rsid w:val="00E541D6"/>
    <w:rsid w:val="00E56D2C"/>
    <w:rsid w:val="00E605F1"/>
    <w:rsid w:val="00E62DAB"/>
    <w:rsid w:val="00E65157"/>
    <w:rsid w:val="00E66629"/>
    <w:rsid w:val="00E67E17"/>
    <w:rsid w:val="00E76563"/>
    <w:rsid w:val="00E76B45"/>
    <w:rsid w:val="00E7718E"/>
    <w:rsid w:val="00E77339"/>
    <w:rsid w:val="00E84DF0"/>
    <w:rsid w:val="00E86AD4"/>
    <w:rsid w:val="00E91FD1"/>
    <w:rsid w:val="00E93624"/>
    <w:rsid w:val="00E95CF5"/>
    <w:rsid w:val="00EA227C"/>
    <w:rsid w:val="00EA5962"/>
    <w:rsid w:val="00EA5E14"/>
    <w:rsid w:val="00EA634C"/>
    <w:rsid w:val="00EA6508"/>
    <w:rsid w:val="00EA6B37"/>
    <w:rsid w:val="00EB170F"/>
    <w:rsid w:val="00EB2911"/>
    <w:rsid w:val="00EB51A7"/>
    <w:rsid w:val="00EB6CE3"/>
    <w:rsid w:val="00EB7E5B"/>
    <w:rsid w:val="00EC0920"/>
    <w:rsid w:val="00EC673D"/>
    <w:rsid w:val="00EC7DAC"/>
    <w:rsid w:val="00ED41EE"/>
    <w:rsid w:val="00ED6381"/>
    <w:rsid w:val="00EE14A9"/>
    <w:rsid w:val="00EE2470"/>
    <w:rsid w:val="00EF0CAD"/>
    <w:rsid w:val="00EF3709"/>
    <w:rsid w:val="00EF5EE9"/>
    <w:rsid w:val="00EF6FEC"/>
    <w:rsid w:val="00F00B55"/>
    <w:rsid w:val="00F02470"/>
    <w:rsid w:val="00F029BF"/>
    <w:rsid w:val="00F03C2D"/>
    <w:rsid w:val="00F10029"/>
    <w:rsid w:val="00F14A9C"/>
    <w:rsid w:val="00F15834"/>
    <w:rsid w:val="00F16011"/>
    <w:rsid w:val="00F16867"/>
    <w:rsid w:val="00F1686B"/>
    <w:rsid w:val="00F21557"/>
    <w:rsid w:val="00F24B6A"/>
    <w:rsid w:val="00F25A45"/>
    <w:rsid w:val="00F25D29"/>
    <w:rsid w:val="00F317C9"/>
    <w:rsid w:val="00F320A2"/>
    <w:rsid w:val="00F33FD8"/>
    <w:rsid w:val="00F3725B"/>
    <w:rsid w:val="00F42573"/>
    <w:rsid w:val="00F4641F"/>
    <w:rsid w:val="00F52434"/>
    <w:rsid w:val="00F53A60"/>
    <w:rsid w:val="00F5608E"/>
    <w:rsid w:val="00F63844"/>
    <w:rsid w:val="00F66468"/>
    <w:rsid w:val="00F73957"/>
    <w:rsid w:val="00F81794"/>
    <w:rsid w:val="00F82EF7"/>
    <w:rsid w:val="00F84DFD"/>
    <w:rsid w:val="00F850A6"/>
    <w:rsid w:val="00F878C6"/>
    <w:rsid w:val="00F87D02"/>
    <w:rsid w:val="00F87E34"/>
    <w:rsid w:val="00F95928"/>
    <w:rsid w:val="00F95B7B"/>
    <w:rsid w:val="00F9718A"/>
    <w:rsid w:val="00FA2339"/>
    <w:rsid w:val="00FA7828"/>
    <w:rsid w:val="00FA7A13"/>
    <w:rsid w:val="00FB4828"/>
    <w:rsid w:val="00FC1B7B"/>
    <w:rsid w:val="00FC29EC"/>
    <w:rsid w:val="00FC311F"/>
    <w:rsid w:val="00FC4202"/>
    <w:rsid w:val="00FC7509"/>
    <w:rsid w:val="00FD09B1"/>
    <w:rsid w:val="00FD116E"/>
    <w:rsid w:val="00FD1765"/>
    <w:rsid w:val="00FD256F"/>
    <w:rsid w:val="00FD3BA4"/>
    <w:rsid w:val="00FD4028"/>
    <w:rsid w:val="00FD76A2"/>
    <w:rsid w:val="00FE2A1A"/>
    <w:rsid w:val="00FE559F"/>
    <w:rsid w:val="00FF3290"/>
    <w:rsid w:val="00FF57D9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0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E10AE"/>
    <w:pPr>
      <w:keepNext/>
      <w:jc w:val="center"/>
      <w:outlineLvl w:val="0"/>
    </w:pPr>
    <w:rPr>
      <w:rFonts w:ascii="VNI Times" w:hAnsi="VNI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6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A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2A6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6AA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A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9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86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461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E10AE"/>
    <w:rPr>
      <w:rFonts w:ascii="VNI Times" w:hAnsi="VNI Times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6C55-C13B-463F-902F-D8AC536B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King</dc:creator>
  <cp:lastModifiedBy>3vu</cp:lastModifiedBy>
  <cp:revision>2</cp:revision>
  <cp:lastPrinted>2017-10-03T23:59:00Z</cp:lastPrinted>
  <dcterms:created xsi:type="dcterms:W3CDTF">2020-01-04T23:48:00Z</dcterms:created>
  <dcterms:modified xsi:type="dcterms:W3CDTF">2020-01-04T23:48:00Z</dcterms:modified>
</cp:coreProperties>
</file>